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2551" w14:textId="5DB1D8C3" w:rsidR="0091020A" w:rsidRPr="00E63F2C" w:rsidRDefault="0091020A" w:rsidP="0091020A">
      <w:pPr>
        <w:jc w:val="center"/>
        <w:rPr>
          <w:rFonts w:cstheme="minorHAnsi"/>
          <w:b/>
          <w:bCs/>
          <w:sz w:val="32"/>
          <w:szCs w:val="32"/>
        </w:rPr>
      </w:pPr>
      <w:bookmarkStart w:id="0" w:name="_Hlk38883042"/>
      <w:r w:rsidRPr="00E63F2C">
        <w:rPr>
          <w:rFonts w:cstheme="minorHAnsi"/>
          <w:b/>
          <w:bCs/>
          <w:sz w:val="32"/>
          <w:szCs w:val="32"/>
        </w:rPr>
        <w:t>Inhaltsverzeichnis</w:t>
      </w:r>
    </w:p>
    <w:p w14:paraId="075B84DD" w14:textId="4ED73FAF" w:rsidR="00767138" w:rsidRDefault="0091020A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TOC \o "1-4" \h \z \u </w:instrText>
      </w:r>
      <w:r>
        <w:rPr>
          <w:rFonts w:cstheme="minorHAnsi"/>
        </w:rPr>
        <w:fldChar w:fldCharType="separate"/>
      </w:r>
      <w:hyperlink w:anchor="_Toc70342502" w:history="1">
        <w:r w:rsidR="00767138" w:rsidRPr="0057772F">
          <w:rPr>
            <w:rStyle w:val="Hyperlink"/>
            <w:noProof/>
          </w:rPr>
          <w:t>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Gimp Schulung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_Toc70342502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2</w:t>
        </w:r>
        <w:r w:rsidR="00767138">
          <w:rPr>
            <w:noProof/>
            <w:webHidden/>
          </w:rPr>
          <w:fldChar w:fldCharType="end"/>
        </w:r>
      </w:hyperlink>
    </w:p>
    <w:p w14:paraId="5D04B726" w14:textId="496E3DA7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03" w:history="1">
        <w:r w:rsidR="00767138" w:rsidRPr="0057772F">
          <w:rPr>
            <w:rStyle w:val="Hyperlink"/>
            <w:noProof/>
          </w:rPr>
          <w:t>1.1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Oberfläche, Dateimanagement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_Toc70342503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2</w:t>
        </w:r>
        <w:r w:rsidR="00767138">
          <w:rPr>
            <w:noProof/>
            <w:webHidden/>
          </w:rPr>
          <w:fldChar w:fldCharType="end"/>
        </w:r>
      </w:hyperlink>
    </w:p>
    <w:p w14:paraId="18F314BC" w14:textId="36DAFF1B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04" w:history="1">
        <w:r w:rsidR="00767138" w:rsidRPr="0057772F">
          <w:rPr>
            <w:rStyle w:val="Hyperlink"/>
            <w:noProof/>
          </w:rPr>
          <w:t>1.2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Erste Bearbeitungen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_Toc70342504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2</w:t>
        </w:r>
        <w:r w:rsidR="00767138">
          <w:rPr>
            <w:noProof/>
            <w:webHidden/>
          </w:rPr>
          <w:fldChar w:fldCharType="end"/>
        </w:r>
      </w:hyperlink>
    </w:p>
    <w:p w14:paraId="406F214D" w14:textId="73451A22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05" w:history="1">
        <w:r w:rsidR="00767138" w:rsidRPr="0057772F">
          <w:rPr>
            <w:rStyle w:val="Hyperlink"/>
            <w:noProof/>
          </w:rPr>
          <w:t>1.3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Ebenen und Auswahlen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_Toc70342505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3</w:t>
        </w:r>
        <w:r w:rsidR="00767138">
          <w:rPr>
            <w:noProof/>
            <w:webHidden/>
          </w:rPr>
          <w:fldChar w:fldCharType="end"/>
        </w:r>
      </w:hyperlink>
    </w:p>
    <w:p w14:paraId="025D58E0" w14:textId="3093E293" w:rsidR="00767138" w:rsidRDefault="007D495B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06" w:history="1">
        <w:r w:rsidR="00767138" w:rsidRPr="0057772F">
          <w:rPr>
            <w:rStyle w:val="Hyperlink"/>
            <w:noProof/>
          </w:rPr>
          <w:t>2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Aufgabenstellungen BKO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_Toc70342506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4</w:t>
        </w:r>
        <w:r w:rsidR="00767138">
          <w:rPr>
            <w:noProof/>
            <w:webHidden/>
          </w:rPr>
          <w:fldChar w:fldCharType="end"/>
        </w:r>
      </w:hyperlink>
    </w:p>
    <w:p w14:paraId="52272AF1" w14:textId="335F6191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07" w:history="1">
        <w:r w:rsidR="00767138" w:rsidRPr="0057772F">
          <w:rPr>
            <w:rStyle w:val="Hyperlink"/>
            <w:noProof/>
          </w:rPr>
          <w:t>2.1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Farbmodelle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_Toc70342507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4</w:t>
        </w:r>
        <w:r w:rsidR="00767138">
          <w:rPr>
            <w:noProof/>
            <w:webHidden/>
          </w:rPr>
          <w:fldChar w:fldCharType="end"/>
        </w:r>
      </w:hyperlink>
    </w:p>
    <w:p w14:paraId="43A747C7" w14:textId="55EB18F4" w:rsidR="00767138" w:rsidRDefault="007D495B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08" w:history="1">
        <w:r w:rsidR="00767138" w:rsidRPr="0057772F">
          <w:rPr>
            <w:rStyle w:val="Hyperlink"/>
            <w:noProof/>
          </w:rPr>
          <w:t>2.1.1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Antwort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_Toc70342508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4</w:t>
        </w:r>
        <w:r w:rsidR="00767138">
          <w:rPr>
            <w:noProof/>
            <w:webHidden/>
          </w:rPr>
          <w:fldChar w:fldCharType="end"/>
        </w:r>
      </w:hyperlink>
    </w:p>
    <w:p w14:paraId="0379812D" w14:textId="07A2E6B8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09" w:history="1">
        <w:r w:rsidR="00767138" w:rsidRPr="0057772F">
          <w:rPr>
            <w:rStyle w:val="Hyperlink"/>
            <w:noProof/>
          </w:rPr>
          <w:t>2.2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PNG und SVG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_Toc70342509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4</w:t>
        </w:r>
        <w:r w:rsidR="00767138">
          <w:rPr>
            <w:noProof/>
            <w:webHidden/>
          </w:rPr>
          <w:fldChar w:fldCharType="end"/>
        </w:r>
      </w:hyperlink>
    </w:p>
    <w:p w14:paraId="675D53B1" w14:textId="2EBBA0A4" w:rsidR="00767138" w:rsidRDefault="007D495B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10" w:history="1">
        <w:r w:rsidR="00767138" w:rsidRPr="0057772F">
          <w:rPr>
            <w:rStyle w:val="Hyperlink"/>
            <w:noProof/>
          </w:rPr>
          <w:t>2.2.1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Antwort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_Toc70342510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4</w:t>
        </w:r>
        <w:r w:rsidR="00767138">
          <w:rPr>
            <w:noProof/>
            <w:webHidden/>
          </w:rPr>
          <w:fldChar w:fldCharType="end"/>
        </w:r>
      </w:hyperlink>
    </w:p>
    <w:p w14:paraId="02609DEC" w14:textId="275F25B4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11" w:history="1">
        <w:r w:rsidR="00767138" w:rsidRPr="0057772F">
          <w:rPr>
            <w:rStyle w:val="Hyperlink"/>
            <w:noProof/>
          </w:rPr>
          <w:t>2.3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FAQ Buttons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_Toc70342511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4</w:t>
        </w:r>
        <w:r w:rsidR="00767138">
          <w:rPr>
            <w:noProof/>
            <w:webHidden/>
          </w:rPr>
          <w:fldChar w:fldCharType="end"/>
        </w:r>
      </w:hyperlink>
    </w:p>
    <w:p w14:paraId="4F971A6F" w14:textId="7C86D311" w:rsidR="00767138" w:rsidRDefault="007D495B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12" w:history="1">
        <w:r w:rsidR="00767138" w:rsidRPr="0057772F">
          <w:rPr>
            <w:rStyle w:val="Hyperlink"/>
            <w:noProof/>
          </w:rPr>
          <w:t>2.3.1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Antwort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_Toc70342512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4</w:t>
        </w:r>
        <w:r w:rsidR="00767138">
          <w:rPr>
            <w:noProof/>
            <w:webHidden/>
          </w:rPr>
          <w:fldChar w:fldCharType="end"/>
        </w:r>
      </w:hyperlink>
    </w:p>
    <w:p w14:paraId="72DDFAE7" w14:textId="65B1369D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13" w:history="1">
        <w:r w:rsidR="00767138" w:rsidRPr="0057772F">
          <w:rPr>
            <w:rStyle w:val="Hyperlink"/>
            <w:noProof/>
          </w:rPr>
          <w:t>2.4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Bestellbutton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_Toc70342513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4</w:t>
        </w:r>
        <w:r w:rsidR="00767138">
          <w:rPr>
            <w:noProof/>
            <w:webHidden/>
          </w:rPr>
          <w:fldChar w:fldCharType="end"/>
        </w:r>
      </w:hyperlink>
    </w:p>
    <w:p w14:paraId="48EF53F2" w14:textId="4594FE35" w:rsidR="00767138" w:rsidRDefault="007D495B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14" w:history="1">
        <w:r w:rsidR="00767138" w:rsidRPr="0057772F">
          <w:rPr>
            <w:rStyle w:val="Hyperlink"/>
            <w:noProof/>
          </w:rPr>
          <w:t>2.4.1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Antwort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_Toc70342514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5</w:t>
        </w:r>
        <w:r w:rsidR="00767138">
          <w:rPr>
            <w:noProof/>
            <w:webHidden/>
          </w:rPr>
          <w:fldChar w:fldCharType="end"/>
        </w:r>
      </w:hyperlink>
    </w:p>
    <w:p w14:paraId="207457A3" w14:textId="31F0C25E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15" w:history="1">
        <w:r w:rsidR="00767138" w:rsidRPr="0057772F">
          <w:rPr>
            <w:rStyle w:val="Hyperlink"/>
            <w:noProof/>
          </w:rPr>
          <w:t>2.5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Stempel Sonderangebote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_Toc70342515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5</w:t>
        </w:r>
        <w:r w:rsidR="00767138">
          <w:rPr>
            <w:noProof/>
            <w:webHidden/>
          </w:rPr>
          <w:fldChar w:fldCharType="end"/>
        </w:r>
      </w:hyperlink>
    </w:p>
    <w:p w14:paraId="2A52D132" w14:textId="3B873007" w:rsidR="00767138" w:rsidRDefault="007D495B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16" w:history="1">
        <w:r w:rsidR="00767138" w:rsidRPr="0057772F">
          <w:rPr>
            <w:rStyle w:val="Hyperlink"/>
            <w:noProof/>
          </w:rPr>
          <w:t>2.5.1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Antwort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_Toc70342516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5</w:t>
        </w:r>
        <w:r w:rsidR="00767138">
          <w:rPr>
            <w:noProof/>
            <w:webHidden/>
          </w:rPr>
          <w:fldChar w:fldCharType="end"/>
        </w:r>
      </w:hyperlink>
    </w:p>
    <w:p w14:paraId="463041DB" w14:textId="5B7F9BD0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17" w:history="1">
        <w:r w:rsidR="00767138" w:rsidRPr="0057772F">
          <w:rPr>
            <w:rStyle w:val="Hyperlink"/>
            <w:noProof/>
          </w:rPr>
          <w:t>2.6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Base64 Images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_Toc70342517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5</w:t>
        </w:r>
        <w:r w:rsidR="00767138">
          <w:rPr>
            <w:noProof/>
            <w:webHidden/>
          </w:rPr>
          <w:fldChar w:fldCharType="end"/>
        </w:r>
      </w:hyperlink>
    </w:p>
    <w:p w14:paraId="445B4E78" w14:textId="3D69DE30" w:rsidR="00767138" w:rsidRDefault="007D495B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18" w:history="1">
        <w:r w:rsidR="00767138" w:rsidRPr="0057772F">
          <w:rPr>
            <w:rStyle w:val="Hyperlink"/>
            <w:noProof/>
          </w:rPr>
          <w:t>2.6.1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Antwort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_Toc70342518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6</w:t>
        </w:r>
        <w:r w:rsidR="00767138">
          <w:rPr>
            <w:noProof/>
            <w:webHidden/>
          </w:rPr>
          <w:fldChar w:fldCharType="end"/>
        </w:r>
      </w:hyperlink>
    </w:p>
    <w:p w14:paraId="7DDE183F" w14:textId="6B33DFF5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19" w:history="1">
        <w:r w:rsidR="00767138" w:rsidRPr="0057772F">
          <w:rPr>
            <w:rStyle w:val="Hyperlink"/>
            <w:noProof/>
          </w:rPr>
          <w:t>2.7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Responsive Images Theorie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_Toc70342519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6</w:t>
        </w:r>
        <w:r w:rsidR="00767138">
          <w:rPr>
            <w:noProof/>
            <w:webHidden/>
          </w:rPr>
          <w:fldChar w:fldCharType="end"/>
        </w:r>
      </w:hyperlink>
    </w:p>
    <w:p w14:paraId="4C55341A" w14:textId="43924AB2" w:rsidR="00767138" w:rsidRDefault="007D495B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20" w:history="1">
        <w:r w:rsidR="00767138" w:rsidRPr="0057772F">
          <w:rPr>
            <w:rStyle w:val="Hyperlink"/>
            <w:noProof/>
          </w:rPr>
          <w:t>2.7.1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Antwort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_Toc70342520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6</w:t>
        </w:r>
        <w:r w:rsidR="00767138">
          <w:rPr>
            <w:noProof/>
            <w:webHidden/>
          </w:rPr>
          <w:fldChar w:fldCharType="end"/>
        </w:r>
      </w:hyperlink>
    </w:p>
    <w:p w14:paraId="7BBCB62A" w14:textId="1A1A4974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21" w:history="1">
        <w:r w:rsidR="00767138" w:rsidRPr="0057772F">
          <w:rPr>
            <w:rStyle w:val="Hyperlink"/>
            <w:noProof/>
          </w:rPr>
          <w:t>2.8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Responsive Images Beispiel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_Toc70342521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6</w:t>
        </w:r>
        <w:r w:rsidR="00767138">
          <w:rPr>
            <w:noProof/>
            <w:webHidden/>
          </w:rPr>
          <w:fldChar w:fldCharType="end"/>
        </w:r>
      </w:hyperlink>
    </w:p>
    <w:p w14:paraId="11A5589B" w14:textId="560E04A6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22" w:history="1">
        <w:r w:rsidR="00767138" w:rsidRPr="0057772F">
          <w:rPr>
            <w:rStyle w:val="Hyperlink"/>
            <w:noProof/>
          </w:rPr>
          <w:t>2.9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Responsive Design und mobile Endgeräte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_Toc70342522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7</w:t>
        </w:r>
        <w:r w:rsidR="00767138">
          <w:rPr>
            <w:noProof/>
            <w:webHidden/>
          </w:rPr>
          <w:fldChar w:fldCharType="end"/>
        </w:r>
      </w:hyperlink>
    </w:p>
    <w:p w14:paraId="0F44E2CA" w14:textId="08A86D94" w:rsidR="00767138" w:rsidRDefault="007D495B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23" w:history="1">
        <w:r w:rsidR="00767138" w:rsidRPr="0057772F">
          <w:rPr>
            <w:rStyle w:val="Hyperlink"/>
            <w:noProof/>
          </w:rPr>
          <w:t>2.9.1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Antwort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_Toc70342523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8</w:t>
        </w:r>
        <w:r w:rsidR="00767138">
          <w:rPr>
            <w:noProof/>
            <w:webHidden/>
          </w:rPr>
          <w:fldChar w:fldCharType="end"/>
        </w:r>
      </w:hyperlink>
    </w:p>
    <w:p w14:paraId="60BD26DD" w14:textId="7F82B88E" w:rsidR="00767138" w:rsidRDefault="007D495B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24" w:history="1">
        <w:r w:rsidR="00767138" w:rsidRPr="0057772F">
          <w:rPr>
            <w:rStyle w:val="Hyperlink"/>
            <w:noProof/>
          </w:rPr>
          <w:t>3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Links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_Toc70342524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9</w:t>
        </w:r>
        <w:r w:rsidR="00767138">
          <w:rPr>
            <w:noProof/>
            <w:webHidden/>
          </w:rPr>
          <w:fldChar w:fldCharType="end"/>
        </w:r>
      </w:hyperlink>
    </w:p>
    <w:p w14:paraId="5388D110" w14:textId="4D1B8F1D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25" w:history="1">
        <w:r w:rsidR="00767138" w:rsidRPr="0057772F">
          <w:rPr>
            <w:rStyle w:val="Hyperlink"/>
            <w:noProof/>
          </w:rPr>
          <w:t>3.1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GIMP Download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_Toc70342525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9</w:t>
        </w:r>
        <w:r w:rsidR="00767138">
          <w:rPr>
            <w:noProof/>
            <w:webHidden/>
          </w:rPr>
          <w:fldChar w:fldCharType="end"/>
        </w:r>
      </w:hyperlink>
    </w:p>
    <w:p w14:paraId="42C9386A" w14:textId="009A8E00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26" w:history="1">
        <w:r w:rsidR="00767138" w:rsidRPr="0057772F">
          <w:rPr>
            <w:rStyle w:val="Hyperlink"/>
            <w:noProof/>
          </w:rPr>
          <w:t>3.2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GimpUsers Tutorials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_Toc70342526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9</w:t>
        </w:r>
        <w:r w:rsidR="00767138">
          <w:rPr>
            <w:noProof/>
            <w:webHidden/>
          </w:rPr>
          <w:fldChar w:fldCharType="end"/>
        </w:r>
      </w:hyperlink>
    </w:p>
    <w:p w14:paraId="3C862009" w14:textId="657BA297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27" w:history="1">
        <w:r w:rsidR="00767138" w:rsidRPr="0057772F">
          <w:rPr>
            <w:rStyle w:val="Hyperlink"/>
            <w:noProof/>
          </w:rPr>
          <w:t>3.3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YouTube Kanal Buschka - Playlists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_Toc70342527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9</w:t>
        </w:r>
        <w:r w:rsidR="00767138">
          <w:rPr>
            <w:noProof/>
            <w:webHidden/>
          </w:rPr>
          <w:fldChar w:fldCharType="end"/>
        </w:r>
      </w:hyperlink>
    </w:p>
    <w:p w14:paraId="0087D7D5" w14:textId="5CCD588C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28" w:history="1">
        <w:r w:rsidR="00767138" w:rsidRPr="0057772F">
          <w:rPr>
            <w:rStyle w:val="Hyperlink"/>
            <w:noProof/>
          </w:rPr>
          <w:t>3.4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Lizenzfreie Bilder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_Toc70342528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9</w:t>
        </w:r>
        <w:r w:rsidR="00767138">
          <w:rPr>
            <w:noProof/>
            <w:webHidden/>
          </w:rPr>
          <w:fldChar w:fldCharType="end"/>
        </w:r>
      </w:hyperlink>
    </w:p>
    <w:p w14:paraId="766FC2B1" w14:textId="6A99E77D" w:rsidR="00767138" w:rsidRDefault="007D495B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0342529" w:history="1">
        <w:r w:rsidR="00767138" w:rsidRPr="0057772F">
          <w:rPr>
            <w:rStyle w:val="Hyperlink"/>
            <w:noProof/>
          </w:rPr>
          <w:t>3.5</w:t>
        </w:r>
        <w:r w:rsidR="00767138">
          <w:rPr>
            <w:rFonts w:eastAsiaTheme="minorEastAsia"/>
            <w:noProof/>
            <w:lang w:eastAsia="de-AT"/>
          </w:rPr>
          <w:tab/>
        </w:r>
        <w:r w:rsidR="00767138" w:rsidRPr="0057772F">
          <w:rPr>
            <w:rStyle w:val="Hyperlink"/>
            <w:noProof/>
          </w:rPr>
          <w:t>URL der Websites</w:t>
        </w:r>
        <w:r w:rsidR="00767138">
          <w:rPr>
            <w:noProof/>
            <w:webHidden/>
          </w:rPr>
          <w:tab/>
        </w:r>
        <w:r w:rsidR="00767138">
          <w:rPr>
            <w:noProof/>
            <w:webHidden/>
          </w:rPr>
          <w:fldChar w:fldCharType="begin"/>
        </w:r>
        <w:r w:rsidR="00767138">
          <w:rPr>
            <w:noProof/>
            <w:webHidden/>
          </w:rPr>
          <w:instrText xml:space="preserve"> PAGEREF _Toc70342529 \h </w:instrText>
        </w:r>
        <w:r w:rsidR="00767138">
          <w:rPr>
            <w:noProof/>
            <w:webHidden/>
          </w:rPr>
        </w:r>
        <w:r w:rsidR="00767138">
          <w:rPr>
            <w:noProof/>
            <w:webHidden/>
          </w:rPr>
          <w:fldChar w:fldCharType="separate"/>
        </w:r>
        <w:r w:rsidR="00767138">
          <w:rPr>
            <w:noProof/>
            <w:webHidden/>
          </w:rPr>
          <w:t>9</w:t>
        </w:r>
        <w:r w:rsidR="00767138">
          <w:rPr>
            <w:noProof/>
            <w:webHidden/>
          </w:rPr>
          <w:fldChar w:fldCharType="end"/>
        </w:r>
      </w:hyperlink>
    </w:p>
    <w:p w14:paraId="0AD59C24" w14:textId="388D08F9" w:rsidR="0091020A" w:rsidRDefault="0091020A" w:rsidP="0091020A">
      <w:pPr>
        <w:rPr>
          <w:rFonts w:cstheme="minorHAnsi"/>
        </w:rPr>
      </w:pPr>
      <w:r>
        <w:rPr>
          <w:rFonts w:cstheme="minorHAnsi"/>
        </w:rPr>
        <w:fldChar w:fldCharType="end"/>
      </w:r>
    </w:p>
    <w:p w14:paraId="1D412838" w14:textId="5A2C2F51" w:rsidR="00235B37" w:rsidRDefault="00235B37" w:rsidP="0091020A">
      <w:pPr>
        <w:rPr>
          <w:rFonts w:eastAsiaTheme="majorEastAsia" w:cstheme="minorHAnsi"/>
          <w:b/>
          <w:bCs/>
          <w:color w:val="003D79"/>
          <w:sz w:val="36"/>
          <w:szCs w:val="28"/>
        </w:rPr>
      </w:pPr>
      <w:r>
        <w:rPr>
          <w:rFonts w:cstheme="minorHAnsi"/>
        </w:rPr>
        <w:br w:type="page"/>
      </w:r>
    </w:p>
    <w:p w14:paraId="0150A5AD" w14:textId="76AC4603" w:rsidR="00832E0E" w:rsidRDefault="00832E0E" w:rsidP="001702E9">
      <w:pPr>
        <w:pStyle w:val="berschrift1"/>
      </w:pPr>
      <w:bookmarkStart w:id="1" w:name="_Toc70342502"/>
      <w:r>
        <w:lastRenderedPageBreak/>
        <w:t>Gimp Schulung</w:t>
      </w:r>
      <w:bookmarkEnd w:id="1"/>
    </w:p>
    <w:p w14:paraId="2D10A51D" w14:textId="77777777" w:rsidR="00F177EC" w:rsidRDefault="009A732F" w:rsidP="009A732F">
      <w:r>
        <w:t xml:space="preserve">Videos dazu finden Sie </w:t>
      </w:r>
      <w:r w:rsidR="00F177EC">
        <w:t xml:space="preserve">im Angabe-Ordner. </w:t>
      </w:r>
    </w:p>
    <w:p w14:paraId="4A06CD36" w14:textId="0BBEAD72" w:rsidR="009A732F" w:rsidRDefault="00F177EC" w:rsidP="009A732F">
      <w:r>
        <w:t xml:space="preserve">Bitte kopieren Sie sich den </w:t>
      </w:r>
      <w:r w:rsidRPr="00F177EC">
        <w:rPr>
          <w:i/>
          <w:iCs/>
        </w:rPr>
        <w:t xml:space="preserve">gesamten Ordner </w:t>
      </w:r>
      <w:r w:rsidRPr="00F177EC">
        <w:rPr>
          <w:b/>
          <w:bCs/>
        </w:rPr>
        <w:t>„Gimp – </w:t>
      </w:r>
      <w:proofErr w:type="spellStart"/>
      <w:r w:rsidRPr="00F177EC">
        <w:rPr>
          <w:b/>
          <w:bCs/>
        </w:rPr>
        <w:t>Videoturorials</w:t>
      </w:r>
      <w:proofErr w:type="spellEnd"/>
      <w:r w:rsidRPr="00F177EC">
        <w:rPr>
          <w:b/>
          <w:bCs/>
        </w:rPr>
        <w:t xml:space="preserve">“ lokal auf ihren PC / Laptop </w:t>
      </w:r>
      <w:r>
        <w:t xml:space="preserve">und starten Sie die Tutorials lokal mit einem Doppelklick auf </w:t>
      </w:r>
      <w:r w:rsidRPr="00F177EC">
        <w:rPr>
          <w:b/>
          <w:bCs/>
        </w:rPr>
        <w:t>start.exe</w:t>
      </w:r>
      <w:r>
        <w:t>.</w:t>
      </w:r>
    </w:p>
    <w:p w14:paraId="35E8296D" w14:textId="4C80B3AA" w:rsidR="009A732F" w:rsidRDefault="009A732F" w:rsidP="009A732F">
      <w:pPr>
        <w:rPr>
          <w:b/>
          <w:bCs/>
        </w:rPr>
      </w:pPr>
      <w:proofErr w:type="spellStart"/>
      <w:r w:rsidRPr="009A732F">
        <w:rPr>
          <w:b/>
          <w:bCs/>
        </w:rPr>
        <w:t>angabe</w:t>
      </w:r>
      <w:proofErr w:type="spellEnd"/>
      <w:r w:rsidRPr="009A732F">
        <w:rPr>
          <w:b/>
          <w:bCs/>
        </w:rPr>
        <w:t>\</w:t>
      </w:r>
      <w:proofErr w:type="spellStart"/>
      <w:r w:rsidRPr="009A732F">
        <w:rPr>
          <w:b/>
          <w:bCs/>
        </w:rPr>
        <w:t>Buschka</w:t>
      </w:r>
      <w:proofErr w:type="spellEnd"/>
      <w:r w:rsidRPr="009A732F">
        <w:rPr>
          <w:b/>
          <w:bCs/>
        </w:rPr>
        <w:t xml:space="preserve">\IKT 3\02 BILDBEARBEITUNG\Gimp - </w:t>
      </w:r>
      <w:proofErr w:type="spellStart"/>
      <w:r w:rsidRPr="009A732F">
        <w:rPr>
          <w:b/>
          <w:bCs/>
        </w:rPr>
        <w:t>Videoturorials</w:t>
      </w:r>
      <w:proofErr w:type="spellEnd"/>
      <w:r w:rsidRPr="009A732F">
        <w:rPr>
          <w:b/>
          <w:bCs/>
        </w:rPr>
        <w:t xml:space="preserve">\video2brain_gimp_28 </w:t>
      </w:r>
    </w:p>
    <w:p w14:paraId="736E0E04" w14:textId="26B974A6" w:rsidR="00832E0E" w:rsidRDefault="009A732F" w:rsidP="009A732F">
      <w:pPr>
        <w:pStyle w:val="berschrift2"/>
      </w:pPr>
      <w:bookmarkStart w:id="2" w:name="_Toc70342503"/>
      <w:r>
        <w:t>Oberfläche, Dateimanagement</w:t>
      </w:r>
      <w:bookmarkEnd w:id="2"/>
    </w:p>
    <w:p w14:paraId="33BCBC0D" w14:textId="4BFC7F7C" w:rsidR="009A732F" w:rsidRDefault="009A732F" w:rsidP="00832E0E">
      <w:r>
        <w:t>Sehen Sie sich die Schulungsvideos „Die Arbeitsoberfläche“ und „Dateimanagement“ an:</w:t>
      </w:r>
    </w:p>
    <w:p w14:paraId="2A8FB539" w14:textId="61EF65D7" w:rsidR="009A732F" w:rsidRDefault="009A732F" w:rsidP="00832E0E">
      <w:r w:rsidRPr="009A732F">
        <w:rPr>
          <w:noProof/>
          <w:lang w:val="de-DE" w:eastAsia="de-DE"/>
        </w:rPr>
        <w:drawing>
          <wp:inline distT="0" distB="0" distL="0" distR="0" wp14:anchorId="3C7D00F5" wp14:editId="229A8468">
            <wp:extent cx="4972744" cy="91452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C425" w14:textId="0EB6B648" w:rsidR="00492126" w:rsidRDefault="00492126" w:rsidP="00492126">
      <w:pPr>
        <w:pStyle w:val="berschrift2"/>
      </w:pPr>
      <w:bookmarkStart w:id="3" w:name="_Toc70342504"/>
      <w:r>
        <w:t>Erste Bearbeitungen</w:t>
      </w:r>
      <w:bookmarkEnd w:id="3"/>
    </w:p>
    <w:p w14:paraId="17E493D2" w14:textId="127BA7D9" w:rsidR="00492126" w:rsidRDefault="00492126" w:rsidP="00832E0E">
      <w:r w:rsidRPr="00492126">
        <w:rPr>
          <w:noProof/>
          <w:lang w:val="de-DE" w:eastAsia="de-DE"/>
        </w:rPr>
        <w:drawing>
          <wp:inline distT="0" distB="0" distL="0" distR="0" wp14:anchorId="72AEA012" wp14:editId="42566048">
            <wp:extent cx="5760720" cy="12382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F272" w14:textId="3695576C" w:rsidR="00492126" w:rsidRDefault="00492126" w:rsidP="00832E0E">
      <w:r>
        <w:t>In diesen 5 kurzen Videos werden grundlegende Bearbeitungsvorgänge beschrieben.</w:t>
      </w:r>
    </w:p>
    <w:p w14:paraId="1A47A44D" w14:textId="26CAB89E" w:rsidR="00492126" w:rsidRDefault="00492126" w:rsidP="00832E0E">
      <w:pPr>
        <w:rPr>
          <w:b/>
          <w:bCs/>
          <w:color w:val="FF0000"/>
        </w:rPr>
      </w:pPr>
      <w:r>
        <w:t xml:space="preserve">Vollziehen Sie diese Techniken nach und verwenden Sie dafür aber </w:t>
      </w:r>
      <w:r w:rsidRPr="00492126">
        <w:rPr>
          <w:b/>
          <w:bCs/>
          <w:color w:val="FF0000"/>
        </w:rPr>
        <w:t>eigene Fotos bzw. lizenzfreie Bilder und NICHT die Foto-Dateien, die in der Gimp-Schulung verwendet werden!</w:t>
      </w:r>
    </w:p>
    <w:p w14:paraId="4A193F78" w14:textId="3B78D2FB" w:rsidR="001E5E1A" w:rsidRDefault="001E5E1A" w:rsidP="00832E0E">
      <w:pPr>
        <w:rPr>
          <w:b/>
          <w:bCs/>
        </w:rPr>
      </w:pPr>
      <w:r>
        <w:rPr>
          <w:bCs/>
        </w:rPr>
        <w:t xml:space="preserve">Verwenden Sie bitte folgende </w:t>
      </w:r>
      <w:r w:rsidRPr="001E5E1A">
        <w:rPr>
          <w:b/>
          <w:bCs/>
        </w:rPr>
        <w:t>Dateinamen</w:t>
      </w:r>
      <w:r>
        <w:rPr>
          <w:bCs/>
        </w:rPr>
        <w:t xml:space="preserve"> und packen Sie bei der Abgabe </w:t>
      </w:r>
      <w:r w:rsidRPr="001E5E1A">
        <w:rPr>
          <w:b/>
          <w:bCs/>
        </w:rPr>
        <w:t>ALLE Dateien in EIN ZIP-Archiv.</w:t>
      </w:r>
    </w:p>
    <w:p w14:paraId="2542B782" w14:textId="17FB0678" w:rsidR="00475367" w:rsidRPr="00475367" w:rsidRDefault="00475367" w:rsidP="00832E0E">
      <w:pPr>
        <w:rPr>
          <w:bCs/>
          <w:color w:val="FF0000"/>
        </w:rPr>
      </w:pPr>
      <w:r w:rsidRPr="00475367">
        <w:rPr>
          <w:b/>
          <w:bCs/>
          <w:color w:val="FF0000"/>
        </w:rPr>
        <w:t xml:space="preserve">Achtung: die </w:t>
      </w:r>
      <w:proofErr w:type="spellStart"/>
      <w:r w:rsidRPr="00475367">
        <w:rPr>
          <w:b/>
          <w:bCs/>
          <w:color w:val="FF0000"/>
        </w:rPr>
        <w:t>xcf</w:t>
      </w:r>
      <w:proofErr w:type="spellEnd"/>
      <w:r w:rsidRPr="00475367">
        <w:rPr>
          <w:b/>
          <w:bCs/>
          <w:color w:val="FF0000"/>
        </w:rPr>
        <w:t>-Dateien sind oft zu groß für die Abgabe auf LMS bzw. den Versand per Mail. Bitte daher einfach einen Screenshot der Gimp Dateien – inkl. der Ebenen – in ein Word Dokument einfügen und dieses abgeben!</w:t>
      </w:r>
    </w:p>
    <w:p w14:paraId="23A46223" w14:textId="637DA3FF" w:rsidR="001E5E1A" w:rsidRDefault="001E5E1A" w:rsidP="001E5E1A">
      <w:pPr>
        <w:pStyle w:val="Listenabsatz"/>
        <w:numPr>
          <w:ilvl w:val="0"/>
          <w:numId w:val="28"/>
        </w:numPr>
        <w:rPr>
          <w:bCs/>
          <w:sz w:val="18"/>
          <w:szCs w:val="18"/>
        </w:rPr>
      </w:pPr>
      <w:r>
        <w:rPr>
          <w:bCs/>
          <w:sz w:val="18"/>
          <w:szCs w:val="18"/>
        </w:rPr>
        <w:t>R</w:t>
      </w:r>
      <w:r w:rsidRPr="001E5E1A">
        <w:rPr>
          <w:bCs/>
          <w:sz w:val="18"/>
          <w:szCs w:val="18"/>
        </w:rPr>
        <w:t>ote_Augen_Original.jpg / Rote_Augen_entfernt.jpg</w:t>
      </w:r>
      <w:r>
        <w:rPr>
          <w:bCs/>
          <w:sz w:val="18"/>
          <w:szCs w:val="18"/>
        </w:rPr>
        <w:t xml:space="preserve"> / </w:t>
      </w:r>
      <w:r w:rsidRPr="001E5E1A">
        <w:rPr>
          <w:bCs/>
          <w:sz w:val="18"/>
          <w:szCs w:val="18"/>
        </w:rPr>
        <w:t>Rote_Augen_entfernt</w:t>
      </w:r>
      <w:r w:rsidRPr="00475367">
        <w:rPr>
          <w:b/>
          <w:color w:val="FF0000"/>
          <w:sz w:val="18"/>
          <w:szCs w:val="18"/>
        </w:rPr>
        <w:t>.</w:t>
      </w:r>
      <w:r w:rsidR="00475367" w:rsidRPr="00475367">
        <w:rPr>
          <w:b/>
          <w:color w:val="FF0000"/>
          <w:sz w:val="18"/>
          <w:szCs w:val="18"/>
        </w:rPr>
        <w:t>docx (Screenshot!)</w:t>
      </w:r>
      <w:r>
        <w:rPr>
          <w:bCs/>
          <w:sz w:val="18"/>
          <w:szCs w:val="18"/>
        </w:rPr>
        <w:t xml:space="preserve"> </w:t>
      </w:r>
    </w:p>
    <w:p w14:paraId="3BB943F5" w14:textId="666E3374" w:rsidR="001E5E1A" w:rsidRDefault="001E5E1A" w:rsidP="001E5E1A">
      <w:pPr>
        <w:pStyle w:val="Listenabsatz"/>
        <w:numPr>
          <w:ilvl w:val="0"/>
          <w:numId w:val="28"/>
        </w:numPr>
        <w:rPr>
          <w:bCs/>
          <w:sz w:val="18"/>
          <w:szCs w:val="18"/>
        </w:rPr>
      </w:pPr>
      <w:r>
        <w:rPr>
          <w:bCs/>
          <w:sz w:val="18"/>
          <w:szCs w:val="18"/>
        </w:rPr>
        <w:t>Foto_Original.jpg / Foto_gealtert.jpg / Foto_gealtert</w:t>
      </w:r>
      <w:r w:rsidR="00475367" w:rsidRPr="00475367">
        <w:rPr>
          <w:b/>
          <w:color w:val="FF0000"/>
          <w:sz w:val="18"/>
          <w:szCs w:val="18"/>
        </w:rPr>
        <w:t>.docx (Screenshot!)</w:t>
      </w:r>
    </w:p>
    <w:p w14:paraId="4E2FB848" w14:textId="77777777" w:rsidR="00475367" w:rsidRPr="00475367" w:rsidRDefault="001E5E1A" w:rsidP="001E5E1A">
      <w:pPr>
        <w:pStyle w:val="Listenabsatz"/>
        <w:numPr>
          <w:ilvl w:val="0"/>
          <w:numId w:val="28"/>
        </w:numPr>
        <w:rPr>
          <w:bCs/>
          <w:sz w:val="18"/>
          <w:szCs w:val="18"/>
        </w:rPr>
      </w:pPr>
      <w:r w:rsidRPr="00475367">
        <w:rPr>
          <w:bCs/>
          <w:sz w:val="18"/>
          <w:szCs w:val="18"/>
        </w:rPr>
        <w:t xml:space="preserve">Bild_Original.jpg / Bild_mit_Text.jpg / </w:t>
      </w:r>
      <w:proofErr w:type="spellStart"/>
      <w:r w:rsidRPr="00475367">
        <w:rPr>
          <w:bCs/>
          <w:sz w:val="18"/>
          <w:szCs w:val="18"/>
        </w:rPr>
        <w:t>Bild_mit_Text</w:t>
      </w:r>
      <w:proofErr w:type="spellEnd"/>
      <w:r w:rsidRPr="00475367">
        <w:rPr>
          <w:bCs/>
          <w:sz w:val="18"/>
          <w:szCs w:val="18"/>
        </w:rPr>
        <w:t>.</w:t>
      </w:r>
      <w:r w:rsidR="00475367" w:rsidRPr="00475367">
        <w:rPr>
          <w:b/>
          <w:color w:val="FF0000"/>
          <w:sz w:val="18"/>
          <w:szCs w:val="18"/>
        </w:rPr>
        <w:t xml:space="preserve"> .</w:t>
      </w:r>
      <w:proofErr w:type="spellStart"/>
      <w:r w:rsidR="00475367" w:rsidRPr="00475367">
        <w:rPr>
          <w:b/>
          <w:color w:val="FF0000"/>
          <w:sz w:val="18"/>
          <w:szCs w:val="18"/>
        </w:rPr>
        <w:t>docx</w:t>
      </w:r>
      <w:proofErr w:type="spellEnd"/>
      <w:r w:rsidR="00475367" w:rsidRPr="00475367">
        <w:rPr>
          <w:b/>
          <w:color w:val="FF0000"/>
          <w:sz w:val="18"/>
          <w:szCs w:val="18"/>
        </w:rPr>
        <w:t xml:space="preserve"> (Screenshot!)</w:t>
      </w:r>
    </w:p>
    <w:p w14:paraId="44332B17" w14:textId="5F85E6E9" w:rsidR="001E5E1A" w:rsidRPr="00AE2529" w:rsidRDefault="00C90158" w:rsidP="001E5E1A">
      <w:pPr>
        <w:pStyle w:val="Listenabsatz"/>
        <w:numPr>
          <w:ilvl w:val="0"/>
          <w:numId w:val="28"/>
        </w:numPr>
        <w:rPr>
          <w:bCs/>
          <w:sz w:val="18"/>
          <w:szCs w:val="18"/>
        </w:rPr>
      </w:pPr>
      <w:r w:rsidRPr="00475367">
        <w:rPr>
          <w:bCs/>
          <w:sz w:val="18"/>
          <w:szCs w:val="18"/>
        </w:rPr>
        <w:t>Luftblasen.jpg / Luftblasen</w:t>
      </w:r>
      <w:r w:rsidR="00475367" w:rsidRPr="00475367">
        <w:rPr>
          <w:b/>
          <w:color w:val="FF0000"/>
          <w:sz w:val="18"/>
          <w:szCs w:val="18"/>
        </w:rPr>
        <w:t>.docx (Screenshot!)</w:t>
      </w:r>
    </w:p>
    <w:p w14:paraId="2EF86392" w14:textId="4E244B98" w:rsidR="00AE2529" w:rsidRDefault="00AE2529" w:rsidP="00AE2529">
      <w:pPr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Das Word-Dokument mit den Screenshots könnte dann </w:t>
      </w:r>
      <w:proofErr w:type="spellStart"/>
      <w:r>
        <w:rPr>
          <w:bCs/>
          <w:sz w:val="18"/>
          <w:szCs w:val="18"/>
        </w:rPr>
        <w:t>zB</w:t>
      </w:r>
      <w:proofErr w:type="spellEnd"/>
      <w:r>
        <w:rPr>
          <w:bCs/>
          <w:sz w:val="18"/>
          <w:szCs w:val="18"/>
        </w:rPr>
        <w:t xml:space="preserve"> so aussehen:</w:t>
      </w:r>
    </w:p>
    <w:p w14:paraId="6174F184" w14:textId="23D6FB61" w:rsidR="00AE2529" w:rsidRPr="00AE2529" w:rsidRDefault="00AE2529" w:rsidP="00AE2529">
      <w:pPr>
        <w:rPr>
          <w:bCs/>
          <w:sz w:val="18"/>
          <w:szCs w:val="18"/>
        </w:rPr>
      </w:pPr>
      <w:r w:rsidRPr="00AE2529">
        <w:rPr>
          <w:bCs/>
          <w:noProof/>
          <w:sz w:val="18"/>
          <w:szCs w:val="18"/>
        </w:rPr>
        <w:lastRenderedPageBreak/>
        <w:drawing>
          <wp:inline distT="0" distB="0" distL="0" distR="0" wp14:anchorId="097678C1" wp14:editId="7B0B424D">
            <wp:extent cx="5760720" cy="451739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BEA45" w14:textId="6F22F464" w:rsidR="00492126" w:rsidRDefault="00C21428" w:rsidP="00C21428">
      <w:pPr>
        <w:pStyle w:val="berschrift2"/>
      </w:pPr>
      <w:bookmarkStart w:id="4" w:name="_Toc70342505"/>
      <w:r>
        <w:t>Ebenen und Auswahlen</w:t>
      </w:r>
      <w:bookmarkEnd w:id="4"/>
    </w:p>
    <w:p w14:paraId="2CFC8910" w14:textId="6689E96E" w:rsidR="00C21428" w:rsidRDefault="00C21428" w:rsidP="00C21428">
      <w:r>
        <w:t>Sehen Sie sich folgende Schulungsvideos an:</w:t>
      </w:r>
    </w:p>
    <w:p w14:paraId="53CD1D57" w14:textId="111B5B64" w:rsidR="00C21428" w:rsidRDefault="00C21428" w:rsidP="00C21428">
      <w:r w:rsidRPr="00C21428">
        <w:rPr>
          <w:noProof/>
          <w:lang w:val="de-DE" w:eastAsia="de-DE"/>
        </w:rPr>
        <w:drawing>
          <wp:inline distT="0" distB="0" distL="0" distR="0" wp14:anchorId="5FF28A86" wp14:editId="07BA4CA7">
            <wp:extent cx="5760720" cy="57594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D20F" w14:textId="74168EB9" w:rsidR="00C21428" w:rsidRDefault="00C21428" w:rsidP="00C21428">
      <w:r w:rsidRPr="00C21428">
        <w:rPr>
          <w:noProof/>
          <w:lang w:val="de-DE" w:eastAsia="de-DE"/>
        </w:rPr>
        <w:drawing>
          <wp:inline distT="0" distB="0" distL="0" distR="0" wp14:anchorId="7A6BD877" wp14:editId="562C1460">
            <wp:extent cx="5760720" cy="4648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45F8" w14:textId="3946C847" w:rsidR="00C21428" w:rsidRDefault="00C21428" w:rsidP="00C21428">
      <w:r>
        <w:t>Dabei finden Sie im Kapitel 6.2 zwei Aufgabenstellungen:</w:t>
      </w:r>
    </w:p>
    <w:p w14:paraId="6B7E1D76" w14:textId="548D2A8D" w:rsidR="00C21428" w:rsidRDefault="00C21428" w:rsidP="00C21428">
      <w:r w:rsidRPr="00C21428">
        <w:rPr>
          <w:noProof/>
          <w:lang w:val="de-DE" w:eastAsia="de-DE"/>
        </w:rPr>
        <w:drawing>
          <wp:inline distT="0" distB="0" distL="0" distR="0" wp14:anchorId="289802EE" wp14:editId="3B30A741">
            <wp:extent cx="5760720" cy="513080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AC8C" w14:textId="1F252965" w:rsidR="00C21428" w:rsidRPr="000C6AE4" w:rsidRDefault="00C21428" w:rsidP="00C21428">
      <w:pPr>
        <w:rPr>
          <w:b/>
          <w:bCs/>
          <w:color w:val="FF0000"/>
        </w:rPr>
      </w:pPr>
      <w:r>
        <w:t xml:space="preserve">Vollziehen Sie die in 6.2.1 und 6.2.2 verwendeten Techniken nach und </w:t>
      </w:r>
      <w:r w:rsidRPr="000C6AE4">
        <w:rPr>
          <w:color w:val="FF0000"/>
        </w:rPr>
        <w:t>verwenden Sie dafür aber eigene Fotos bzw. lizenzfreie Bilder und NICHT die Foto-Dateien, die in der Gimp-Schulung verwendet werden!</w:t>
      </w:r>
    </w:p>
    <w:p w14:paraId="46A63711" w14:textId="3906A1E4" w:rsidR="00C21428" w:rsidRDefault="00D90706" w:rsidP="00C21428">
      <w:r>
        <w:lastRenderedPageBreak/>
        <w:t>Beim Beispiel 6.2.2. suchen Sie sich bitte ein eigenes Original-Bild, den „</w:t>
      </w:r>
      <w:proofErr w:type="spellStart"/>
      <w:r>
        <w:t>einzusetztenden</w:t>
      </w:r>
      <w:proofErr w:type="spellEnd"/>
      <w:r>
        <w:t>“ Himmel (Datei wolken4.JPG) können Sie direkt aus den Projektdateien zur Videoschulung übernehmen</w:t>
      </w:r>
    </w:p>
    <w:p w14:paraId="5E786181" w14:textId="5595BFDC" w:rsidR="000C6AE4" w:rsidRDefault="000C6AE4" w:rsidP="000C6AE4">
      <w:pPr>
        <w:rPr>
          <w:b/>
          <w:bCs/>
        </w:rPr>
      </w:pPr>
      <w:r>
        <w:rPr>
          <w:bCs/>
        </w:rPr>
        <w:t xml:space="preserve">Verwenden Sie bitte folgende </w:t>
      </w:r>
      <w:r w:rsidRPr="001E5E1A">
        <w:rPr>
          <w:b/>
          <w:bCs/>
        </w:rPr>
        <w:t>Dateinamen</w:t>
      </w:r>
      <w:r>
        <w:rPr>
          <w:bCs/>
        </w:rPr>
        <w:t xml:space="preserve"> und packen Sie bei der Abgabe </w:t>
      </w:r>
      <w:r w:rsidRPr="001E5E1A">
        <w:rPr>
          <w:b/>
          <w:bCs/>
        </w:rPr>
        <w:t>ALLE Dateien in EIN ZIP-Archiv.</w:t>
      </w:r>
    </w:p>
    <w:p w14:paraId="0C8741B2" w14:textId="77777777" w:rsidR="00475367" w:rsidRPr="00475367" w:rsidRDefault="00475367" w:rsidP="00475367">
      <w:pPr>
        <w:rPr>
          <w:bCs/>
          <w:color w:val="FF0000"/>
        </w:rPr>
      </w:pPr>
      <w:r w:rsidRPr="00475367">
        <w:rPr>
          <w:b/>
          <w:bCs/>
          <w:color w:val="FF0000"/>
        </w:rPr>
        <w:t xml:space="preserve">Achtung: die </w:t>
      </w:r>
      <w:proofErr w:type="spellStart"/>
      <w:r w:rsidRPr="00475367">
        <w:rPr>
          <w:b/>
          <w:bCs/>
          <w:color w:val="FF0000"/>
        </w:rPr>
        <w:t>xcf</w:t>
      </w:r>
      <w:proofErr w:type="spellEnd"/>
      <w:r w:rsidRPr="00475367">
        <w:rPr>
          <w:b/>
          <w:bCs/>
          <w:color w:val="FF0000"/>
        </w:rPr>
        <w:t>-Dateien sind oft zu groß für die Abgabe auf LMS bzw. den Versand per Mail. Bitte daher einfach einen Screenshot der Gimp Dateien – inkl. der Ebenen – in ein Word Dokument einfügen und dieses abgeben!</w:t>
      </w:r>
    </w:p>
    <w:p w14:paraId="4B4175BE" w14:textId="5C66BCCC" w:rsidR="000C6AE4" w:rsidRDefault="000C6AE4" w:rsidP="000C6AE4">
      <w:pPr>
        <w:pStyle w:val="Listenabsatz"/>
        <w:numPr>
          <w:ilvl w:val="0"/>
          <w:numId w:val="28"/>
        </w:numPr>
        <w:rPr>
          <w:bCs/>
          <w:sz w:val="18"/>
          <w:szCs w:val="18"/>
        </w:rPr>
      </w:pPr>
      <w:r>
        <w:rPr>
          <w:bCs/>
          <w:sz w:val="18"/>
          <w:szCs w:val="18"/>
        </w:rPr>
        <w:t>Katzenaugen</w:t>
      </w:r>
      <w:r w:rsidRPr="001E5E1A">
        <w:rPr>
          <w:bCs/>
          <w:sz w:val="18"/>
          <w:szCs w:val="18"/>
        </w:rPr>
        <w:t xml:space="preserve">_Original.jpg / </w:t>
      </w:r>
      <w:r>
        <w:rPr>
          <w:bCs/>
          <w:sz w:val="18"/>
          <w:szCs w:val="18"/>
        </w:rPr>
        <w:t>Katzenaugen</w:t>
      </w:r>
      <w:r w:rsidRPr="001E5E1A">
        <w:rPr>
          <w:bCs/>
          <w:sz w:val="18"/>
          <w:szCs w:val="18"/>
        </w:rPr>
        <w:t>_</w:t>
      </w:r>
      <w:r>
        <w:rPr>
          <w:bCs/>
          <w:sz w:val="18"/>
          <w:szCs w:val="18"/>
        </w:rPr>
        <w:t>retuschiert</w:t>
      </w:r>
      <w:r w:rsidRPr="001E5E1A">
        <w:rPr>
          <w:bCs/>
          <w:sz w:val="18"/>
          <w:szCs w:val="18"/>
        </w:rPr>
        <w:t>.jpg</w:t>
      </w:r>
      <w:r>
        <w:rPr>
          <w:bCs/>
          <w:sz w:val="18"/>
          <w:szCs w:val="18"/>
        </w:rPr>
        <w:t xml:space="preserve"> / Katzenaugen</w:t>
      </w:r>
      <w:r w:rsidRPr="001E5E1A">
        <w:rPr>
          <w:bCs/>
          <w:sz w:val="18"/>
          <w:szCs w:val="18"/>
        </w:rPr>
        <w:t>_</w:t>
      </w:r>
      <w:r>
        <w:rPr>
          <w:bCs/>
          <w:sz w:val="18"/>
          <w:szCs w:val="18"/>
        </w:rPr>
        <w:t>retuschiert</w:t>
      </w:r>
      <w:r w:rsidR="00475367" w:rsidRPr="00475367">
        <w:rPr>
          <w:b/>
          <w:color w:val="FF0000"/>
          <w:sz w:val="18"/>
          <w:szCs w:val="18"/>
        </w:rPr>
        <w:t>.docx (Screenshot!)</w:t>
      </w:r>
    </w:p>
    <w:p w14:paraId="294ED8BC" w14:textId="16402C17" w:rsidR="000C6AE4" w:rsidRDefault="003B6D23" w:rsidP="000C6AE4">
      <w:pPr>
        <w:pStyle w:val="Listenabsatz"/>
        <w:numPr>
          <w:ilvl w:val="0"/>
          <w:numId w:val="28"/>
        </w:numPr>
        <w:rPr>
          <w:bCs/>
          <w:sz w:val="18"/>
          <w:szCs w:val="18"/>
        </w:rPr>
      </w:pPr>
      <w:r>
        <w:rPr>
          <w:bCs/>
          <w:sz w:val="18"/>
          <w:szCs w:val="18"/>
        </w:rPr>
        <w:t>Himmel</w:t>
      </w:r>
      <w:r w:rsidR="000C6AE4">
        <w:rPr>
          <w:bCs/>
          <w:sz w:val="18"/>
          <w:szCs w:val="18"/>
        </w:rPr>
        <w:t xml:space="preserve">_Original.jpg / </w:t>
      </w:r>
      <w:r>
        <w:rPr>
          <w:bCs/>
          <w:sz w:val="18"/>
          <w:szCs w:val="18"/>
        </w:rPr>
        <w:t>Himmel</w:t>
      </w:r>
      <w:r w:rsidR="000C6AE4">
        <w:rPr>
          <w:bCs/>
          <w:sz w:val="18"/>
          <w:szCs w:val="18"/>
        </w:rPr>
        <w:t>_</w:t>
      </w:r>
      <w:r>
        <w:rPr>
          <w:bCs/>
          <w:sz w:val="18"/>
          <w:szCs w:val="18"/>
        </w:rPr>
        <w:t>verbessert</w:t>
      </w:r>
      <w:r w:rsidR="000C6AE4">
        <w:rPr>
          <w:bCs/>
          <w:sz w:val="18"/>
          <w:szCs w:val="18"/>
        </w:rPr>
        <w:t xml:space="preserve">.jpg / </w:t>
      </w:r>
      <w:r>
        <w:rPr>
          <w:bCs/>
          <w:sz w:val="18"/>
          <w:szCs w:val="18"/>
        </w:rPr>
        <w:t>Himmel_verbessert</w:t>
      </w:r>
      <w:r w:rsidR="00475367" w:rsidRPr="00475367">
        <w:rPr>
          <w:b/>
          <w:color w:val="FF0000"/>
          <w:sz w:val="18"/>
          <w:szCs w:val="18"/>
        </w:rPr>
        <w:t>.docx (Screenshot!)</w:t>
      </w:r>
    </w:p>
    <w:p w14:paraId="218F14A2" w14:textId="290F51BA" w:rsidR="001702E9" w:rsidRDefault="000F2003" w:rsidP="001702E9">
      <w:pPr>
        <w:pStyle w:val="berschrift1"/>
      </w:pPr>
      <w:bookmarkStart w:id="5" w:name="_Toc70342506"/>
      <w:r>
        <w:t>Aufgabenstellungen</w:t>
      </w:r>
      <w:r w:rsidR="00A6514D">
        <w:t xml:space="preserve"> BKO</w:t>
      </w:r>
      <w:bookmarkEnd w:id="5"/>
    </w:p>
    <w:p w14:paraId="51AFC6E6" w14:textId="6603AA75" w:rsidR="004432B2" w:rsidRDefault="007E0D24" w:rsidP="007E0D24">
      <w:pPr>
        <w:pStyle w:val="berschrift2"/>
        <w:keepNext w:val="0"/>
        <w:keepLines w:val="0"/>
      </w:pPr>
      <w:bookmarkStart w:id="6" w:name="_Toc70342507"/>
      <w:r>
        <w:t>Farbmodelle</w:t>
      </w:r>
      <w:bookmarkEnd w:id="6"/>
    </w:p>
    <w:p w14:paraId="35AF2910" w14:textId="1B4D6E19" w:rsidR="007E0D24" w:rsidRPr="007E0D24" w:rsidRDefault="007E0D24" w:rsidP="007E0D24">
      <w:r w:rsidRPr="003814EC">
        <w:rPr>
          <w:rFonts w:eastAsia="Calibri"/>
          <w:b/>
          <w:color w:val="000000" w:themeColor="text1"/>
        </w:rPr>
        <w:t>Beschreiben</w:t>
      </w:r>
      <w:r w:rsidRPr="003814EC">
        <w:rPr>
          <w:rFonts w:eastAsia="Calibri"/>
          <w:color w:val="000000" w:themeColor="text1"/>
        </w:rPr>
        <w:t xml:space="preserve"> Sie die Unterschiede der beiden Farbmodelle </w:t>
      </w:r>
      <w:r w:rsidRPr="003814EC">
        <w:rPr>
          <w:rFonts w:eastAsia="Calibri"/>
          <w:b/>
          <w:color w:val="000000" w:themeColor="text1"/>
        </w:rPr>
        <w:t>RGB</w:t>
      </w:r>
      <w:r w:rsidRPr="003814EC">
        <w:rPr>
          <w:rFonts w:eastAsia="Calibri"/>
          <w:color w:val="000000" w:themeColor="text1"/>
        </w:rPr>
        <w:t xml:space="preserve"> und </w:t>
      </w:r>
      <w:r w:rsidRPr="003814EC">
        <w:rPr>
          <w:rFonts w:eastAsia="Calibri"/>
          <w:b/>
          <w:color w:val="000000" w:themeColor="text1"/>
        </w:rPr>
        <w:t>CMYK</w:t>
      </w:r>
      <w:r w:rsidRPr="003814EC">
        <w:rPr>
          <w:rFonts w:eastAsia="Calibri"/>
          <w:color w:val="000000" w:themeColor="text1"/>
        </w:rPr>
        <w:t>.</w:t>
      </w:r>
    </w:p>
    <w:p w14:paraId="5F6E54AC" w14:textId="0734EF06" w:rsidR="004432B2" w:rsidRPr="00EA163A" w:rsidRDefault="00EA163A" w:rsidP="007E0D24">
      <w:pPr>
        <w:pStyle w:val="berschrift3"/>
        <w:keepNext w:val="0"/>
        <w:keepLines w:val="0"/>
        <w:rPr>
          <w:color w:val="365F91" w:themeColor="accent1" w:themeShade="BF"/>
          <w:sz w:val="32"/>
          <w:szCs w:val="32"/>
        </w:rPr>
      </w:pPr>
      <w:r w:rsidRPr="00EA163A">
        <w:rPr>
          <w:color w:val="365F91" w:themeColor="accent1" w:themeShade="BF"/>
          <w:sz w:val="32"/>
          <w:szCs w:val="32"/>
        </w:rPr>
        <w:t xml:space="preserve">RGB= </w:t>
      </w:r>
      <w:proofErr w:type="spellStart"/>
      <w:proofErr w:type="gramStart"/>
      <w:r w:rsidRPr="00EA163A">
        <w:rPr>
          <w:color w:val="365F91" w:themeColor="accent1" w:themeShade="BF"/>
          <w:sz w:val="32"/>
          <w:szCs w:val="32"/>
        </w:rPr>
        <w:t>Rot,Grün</w:t>
      </w:r>
      <w:proofErr w:type="gramEnd"/>
      <w:r w:rsidRPr="00EA163A">
        <w:rPr>
          <w:color w:val="365F91" w:themeColor="accent1" w:themeShade="BF"/>
          <w:sz w:val="32"/>
          <w:szCs w:val="32"/>
        </w:rPr>
        <w:t>,Blau</w:t>
      </w:r>
      <w:proofErr w:type="spellEnd"/>
      <w:r w:rsidRPr="00EA163A">
        <w:rPr>
          <w:color w:val="365F91" w:themeColor="accent1" w:themeShade="BF"/>
          <w:sz w:val="32"/>
          <w:szCs w:val="32"/>
        </w:rPr>
        <w:t>; Farbdarstellung für Bildschirme</w:t>
      </w:r>
    </w:p>
    <w:p w14:paraId="14C27427" w14:textId="7862C084" w:rsidR="00EA163A" w:rsidRPr="00EA163A" w:rsidRDefault="00EA163A" w:rsidP="00EA163A">
      <w:pPr>
        <w:ind w:left="851"/>
        <w:rPr>
          <w:color w:val="365F91" w:themeColor="accent1" w:themeShade="BF"/>
          <w:sz w:val="32"/>
          <w:szCs w:val="32"/>
        </w:rPr>
      </w:pPr>
      <w:r w:rsidRPr="00EA163A">
        <w:rPr>
          <w:color w:val="365F91" w:themeColor="accent1" w:themeShade="BF"/>
          <w:sz w:val="32"/>
          <w:szCs w:val="32"/>
        </w:rPr>
        <w:t xml:space="preserve">CMYK= </w:t>
      </w:r>
      <w:proofErr w:type="spellStart"/>
      <w:r w:rsidR="00BA5075">
        <w:rPr>
          <w:color w:val="365F91" w:themeColor="accent1" w:themeShade="BF"/>
          <w:sz w:val="32"/>
          <w:szCs w:val="32"/>
        </w:rPr>
        <w:t>Cyan,Magenta,Yellow,Kode</w:t>
      </w:r>
      <w:proofErr w:type="spellEnd"/>
      <w:r w:rsidR="00BA5075">
        <w:rPr>
          <w:color w:val="365F91" w:themeColor="accent1" w:themeShade="BF"/>
          <w:sz w:val="32"/>
          <w:szCs w:val="32"/>
        </w:rPr>
        <w:t>; Farbdarstellung für Print</w:t>
      </w:r>
      <w:bookmarkStart w:id="7" w:name="_GoBack"/>
      <w:bookmarkEnd w:id="7"/>
    </w:p>
    <w:p w14:paraId="79C35A28" w14:textId="7A2BEDAF" w:rsidR="004432B2" w:rsidRDefault="00DC1E75" w:rsidP="007E0D24">
      <w:pPr>
        <w:pStyle w:val="berschrift2"/>
        <w:keepNext w:val="0"/>
        <w:keepLines w:val="0"/>
      </w:pPr>
      <w:bookmarkStart w:id="8" w:name="_Toc70342509"/>
      <w:r>
        <w:t>PNG und SVG</w:t>
      </w:r>
      <w:bookmarkEnd w:id="8"/>
    </w:p>
    <w:p w14:paraId="7F18B8A5" w14:textId="1E5F8129" w:rsidR="00DC1E75" w:rsidRPr="00DC1E75" w:rsidRDefault="00DC1E75" w:rsidP="00DC1E75">
      <w:r w:rsidRPr="003814EC">
        <w:rPr>
          <w:rFonts w:eastAsia="Calibri"/>
          <w:b/>
          <w:color w:val="000000" w:themeColor="text1"/>
        </w:rPr>
        <w:t>Beschreiben</w:t>
      </w:r>
      <w:r w:rsidRPr="003814EC">
        <w:rPr>
          <w:rFonts w:eastAsia="Calibri"/>
          <w:color w:val="000000" w:themeColor="text1"/>
        </w:rPr>
        <w:t xml:space="preserve"> Sie die wesentlichen Eigenschaften und Einsatzgebiete der Grafikformate </w:t>
      </w:r>
      <w:r w:rsidRPr="003814EC">
        <w:rPr>
          <w:rFonts w:eastAsia="Calibri"/>
          <w:b/>
          <w:color w:val="000000" w:themeColor="text1"/>
        </w:rPr>
        <w:t>PNG</w:t>
      </w:r>
      <w:r w:rsidRPr="003814EC">
        <w:rPr>
          <w:rFonts w:eastAsia="Calibri"/>
          <w:color w:val="000000" w:themeColor="text1"/>
        </w:rPr>
        <w:t xml:space="preserve"> und </w:t>
      </w:r>
      <w:r w:rsidRPr="003814EC">
        <w:rPr>
          <w:rFonts w:eastAsia="Calibri"/>
          <w:b/>
          <w:color w:val="000000" w:themeColor="text1"/>
        </w:rPr>
        <w:t>SVG</w:t>
      </w:r>
      <w:r w:rsidRPr="003814EC">
        <w:rPr>
          <w:rFonts w:eastAsia="Calibri"/>
          <w:color w:val="000000" w:themeColor="text1"/>
        </w:rPr>
        <w:t>.</w:t>
      </w:r>
    </w:p>
    <w:p w14:paraId="56669FF3" w14:textId="75CF5C66" w:rsidR="004432B2" w:rsidRDefault="004432B2" w:rsidP="007E0D24">
      <w:pPr>
        <w:pStyle w:val="berschrift3"/>
        <w:keepNext w:val="0"/>
        <w:keepLines w:val="0"/>
      </w:pPr>
      <w:bookmarkStart w:id="9" w:name="_Toc70342510"/>
      <w:r>
        <w:t>Antwort</w:t>
      </w:r>
      <w:bookmarkEnd w:id="9"/>
    </w:p>
    <w:p w14:paraId="2F189FAE" w14:textId="5EB29BF8" w:rsidR="004B7DEE" w:rsidRDefault="004B7DEE" w:rsidP="004B7DEE"/>
    <w:p w14:paraId="46B5CBBE" w14:textId="2A4301B0" w:rsidR="004432B2" w:rsidRDefault="00617779" w:rsidP="007E0D24">
      <w:pPr>
        <w:pStyle w:val="berschrift2"/>
        <w:keepNext w:val="0"/>
        <w:keepLines w:val="0"/>
      </w:pPr>
      <w:bookmarkStart w:id="10" w:name="_Toc70342511"/>
      <w:r>
        <w:t>FAQ Buttons</w:t>
      </w:r>
      <w:bookmarkEnd w:id="10"/>
    </w:p>
    <w:p w14:paraId="67A48BD6" w14:textId="5B8A12B0" w:rsidR="00173D27" w:rsidRPr="00173D27" w:rsidRDefault="00173D27" w:rsidP="00173D27">
      <w:r>
        <w:t xml:space="preserve">Link: </w:t>
      </w:r>
      <w:hyperlink r:id="rId14" w:history="1">
        <w:r w:rsidRPr="004C3DE3">
          <w:rPr>
            <w:rStyle w:val="Hyperlink"/>
          </w:rPr>
          <w:t>https://www.gimpusers.de/tutorials/glossy-orb-icon</w:t>
        </w:r>
      </w:hyperlink>
      <w:r>
        <w:t xml:space="preserve"> </w:t>
      </w:r>
    </w:p>
    <w:p w14:paraId="387C8965" w14:textId="77777777" w:rsidR="00617779" w:rsidRPr="00C72908" w:rsidRDefault="00617779" w:rsidP="00C72908">
      <w:pPr>
        <w:spacing w:after="0" w:line="360" w:lineRule="auto"/>
        <w:rPr>
          <w:color w:val="000000" w:themeColor="text1"/>
        </w:rPr>
      </w:pPr>
      <w:r w:rsidRPr="00C72908">
        <w:rPr>
          <w:b/>
          <w:color w:val="000000" w:themeColor="text1"/>
        </w:rPr>
        <w:t>Gestalten</w:t>
      </w:r>
      <w:r w:rsidRPr="00C72908">
        <w:rPr>
          <w:color w:val="000000" w:themeColor="text1"/>
        </w:rPr>
        <w:t xml:space="preserve"> Sie mit Gimp einen </w:t>
      </w:r>
      <w:r w:rsidRPr="00C72908">
        <w:rPr>
          <w:b/>
          <w:color w:val="000000" w:themeColor="text1"/>
        </w:rPr>
        <w:t>Button</w:t>
      </w:r>
      <w:r w:rsidRPr="00C72908">
        <w:rPr>
          <w:color w:val="000000" w:themeColor="text1"/>
        </w:rPr>
        <w:t xml:space="preserve"> mit </w:t>
      </w:r>
      <w:r w:rsidRPr="00C72908">
        <w:rPr>
          <w:b/>
          <w:color w:val="000000" w:themeColor="text1"/>
        </w:rPr>
        <w:t>transparentem</w:t>
      </w:r>
      <w:r w:rsidRPr="00C72908">
        <w:rPr>
          <w:color w:val="000000" w:themeColor="text1"/>
        </w:rPr>
        <w:t xml:space="preserve"> </w:t>
      </w:r>
      <w:r w:rsidRPr="00C72908">
        <w:rPr>
          <w:b/>
          <w:color w:val="000000" w:themeColor="text1"/>
        </w:rPr>
        <w:t>Hintergrund</w:t>
      </w:r>
      <w:r w:rsidRPr="00C72908">
        <w:rPr>
          <w:color w:val="000000" w:themeColor="text1"/>
        </w:rPr>
        <w:t xml:space="preserve"> für den </w:t>
      </w:r>
      <w:r w:rsidRPr="00C72908">
        <w:rPr>
          <w:b/>
          <w:color w:val="000000" w:themeColor="text1"/>
        </w:rPr>
        <w:t>Menüpunkt „FAQ“</w:t>
      </w:r>
      <w:r w:rsidRPr="00C72908">
        <w:rPr>
          <w:color w:val="000000" w:themeColor="text1"/>
        </w:rPr>
        <w:t>. Der Button soll später auch in einer „Mouse-Over“ (</w:t>
      </w:r>
      <w:proofErr w:type="spellStart"/>
      <w:r w:rsidRPr="00C72908">
        <w:rPr>
          <w:b/>
          <w:color w:val="000000" w:themeColor="text1"/>
        </w:rPr>
        <w:t>hover</w:t>
      </w:r>
      <w:proofErr w:type="spellEnd"/>
      <w:r w:rsidRPr="00C72908">
        <w:rPr>
          <w:color w:val="000000" w:themeColor="text1"/>
        </w:rPr>
        <w:t xml:space="preserve">) Variante in die Website eingebunden werden können. </w:t>
      </w:r>
      <w:r w:rsidRPr="00FD4C5A">
        <w:rPr>
          <w:b/>
          <w:color w:val="FF0000"/>
        </w:rPr>
        <w:t>Erörtern</w:t>
      </w:r>
      <w:r w:rsidRPr="00FD4C5A">
        <w:rPr>
          <w:color w:val="FF0000"/>
        </w:rPr>
        <w:t xml:space="preserve"> Sie beim Designen des Buttons alle </w:t>
      </w:r>
      <w:r w:rsidRPr="00FD4C5A">
        <w:rPr>
          <w:b/>
          <w:color w:val="FF0000"/>
        </w:rPr>
        <w:t>Techniken</w:t>
      </w:r>
      <w:r w:rsidRPr="00FD4C5A">
        <w:rPr>
          <w:color w:val="FF0000"/>
        </w:rPr>
        <w:t xml:space="preserve"> die Sie dafür verwenden.</w:t>
      </w:r>
      <w:r w:rsidRPr="00C72908">
        <w:rPr>
          <w:color w:val="000000" w:themeColor="text1"/>
        </w:rPr>
        <w:br/>
        <w:t xml:space="preserve">Sie können sich an folgendem </w:t>
      </w:r>
      <w:r w:rsidRPr="00C72908">
        <w:rPr>
          <w:b/>
          <w:color w:val="000000" w:themeColor="text1"/>
        </w:rPr>
        <w:t>Designvorschlag</w:t>
      </w:r>
      <w:r w:rsidRPr="00C72908">
        <w:rPr>
          <w:color w:val="000000" w:themeColor="text1"/>
        </w:rPr>
        <w:t xml:space="preserve"> orientieren: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2"/>
        <w:gridCol w:w="1989"/>
      </w:tblGrid>
      <w:tr w:rsidR="00617779" w14:paraId="01626792" w14:textId="77777777" w:rsidTr="00BC1CF2">
        <w:tc>
          <w:tcPr>
            <w:tcW w:w="1762" w:type="dxa"/>
          </w:tcPr>
          <w:p w14:paraId="1CAFAAFB" w14:textId="77777777" w:rsidR="00617779" w:rsidRPr="00D40A64" w:rsidRDefault="00617779" w:rsidP="00BC1CF2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57ED38D" wp14:editId="5D8686B6">
                  <wp:extent cx="718835" cy="709924"/>
                  <wp:effectExtent l="0" t="0" r="5080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28" cy="76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14:paraId="1A3F1702" w14:textId="77777777" w:rsidR="00617779" w:rsidRPr="00D40A64" w:rsidRDefault="00617779" w:rsidP="00BC1CF2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CEAE0B1" wp14:editId="29BAA159">
                  <wp:extent cx="702978" cy="700037"/>
                  <wp:effectExtent l="0" t="0" r="1905" b="5080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29" cy="72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779" w14:paraId="70656089" w14:textId="77777777" w:rsidTr="00BC1CF2">
        <w:tc>
          <w:tcPr>
            <w:tcW w:w="1762" w:type="dxa"/>
          </w:tcPr>
          <w:p w14:paraId="372BF639" w14:textId="77777777" w:rsidR="00617779" w:rsidRPr="00D40A64" w:rsidRDefault="00617779" w:rsidP="00BC1CF2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normal</w:t>
            </w:r>
          </w:p>
        </w:tc>
        <w:tc>
          <w:tcPr>
            <w:tcW w:w="1989" w:type="dxa"/>
          </w:tcPr>
          <w:p w14:paraId="2C91CCAA" w14:textId="77777777" w:rsidR="00617779" w:rsidRPr="00D40A64" w:rsidRDefault="00617779" w:rsidP="00BC1CF2">
            <w:pPr>
              <w:spacing w:line="360" w:lineRule="auto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hover</w:t>
            </w:r>
            <w:proofErr w:type="spellEnd"/>
          </w:p>
        </w:tc>
      </w:tr>
    </w:tbl>
    <w:p w14:paraId="7C354C3F" w14:textId="77777777" w:rsidR="00617779" w:rsidRDefault="00617779" w:rsidP="00617779"/>
    <w:p w14:paraId="23BAFD0E" w14:textId="77777777" w:rsidR="00617779" w:rsidRDefault="00617779" w:rsidP="00617779"/>
    <w:p w14:paraId="578AD8C7" w14:textId="77777777" w:rsidR="00617779" w:rsidRPr="00B1700D" w:rsidRDefault="00617779" w:rsidP="00617779"/>
    <w:p w14:paraId="2F8B79F2" w14:textId="6BAB0579" w:rsidR="00617779" w:rsidRDefault="00617779" w:rsidP="00617779"/>
    <w:p w14:paraId="1AFDF0B0" w14:textId="5D72FC9D" w:rsidR="00C72908" w:rsidRPr="00617779" w:rsidRDefault="00C72908" w:rsidP="00C72908">
      <w:pPr>
        <w:pStyle w:val="berschrift3"/>
      </w:pPr>
      <w:bookmarkStart w:id="11" w:name="_Toc70342512"/>
      <w:r>
        <w:lastRenderedPageBreak/>
        <w:t>Antwort</w:t>
      </w:r>
      <w:bookmarkEnd w:id="11"/>
    </w:p>
    <w:p w14:paraId="68442234" w14:textId="6C500839" w:rsidR="004432B2" w:rsidRDefault="0083420B" w:rsidP="007E0D24">
      <w:pPr>
        <w:pStyle w:val="berschrift2"/>
        <w:keepNext w:val="0"/>
        <w:keepLines w:val="0"/>
      </w:pPr>
      <w:bookmarkStart w:id="12" w:name="_Toc70342513"/>
      <w:r>
        <w:t>Bestellbutton</w:t>
      </w:r>
      <w:bookmarkEnd w:id="12"/>
    </w:p>
    <w:p w14:paraId="68D2846A" w14:textId="32C87D54" w:rsidR="00FD4C5A" w:rsidRPr="00FD4C5A" w:rsidRDefault="00FD4C5A" w:rsidP="00FD4C5A">
      <w:r>
        <w:t xml:space="preserve">Link: </w:t>
      </w:r>
      <w:hyperlink r:id="rId17" w:history="1">
        <w:r w:rsidRPr="004C3DE3">
          <w:rPr>
            <w:rStyle w:val="Hyperlink"/>
          </w:rPr>
          <w:t>https://www.gimpusers.de/tutorials/soft-glassy-button</w:t>
        </w:r>
      </w:hyperlink>
      <w:r>
        <w:t xml:space="preserve"> </w:t>
      </w:r>
      <w:r>
        <w:br/>
        <w:t xml:space="preserve">oder </w:t>
      </w:r>
      <w:hyperlink r:id="rId18" w:history="1">
        <w:r w:rsidRPr="004C3DE3">
          <w:rPr>
            <w:rStyle w:val="Hyperlink"/>
          </w:rPr>
          <w:t>https://www.gimpusers.de/tutorials/stylisher-button</w:t>
        </w:r>
      </w:hyperlink>
      <w:r>
        <w:t xml:space="preserve"> </w:t>
      </w:r>
    </w:p>
    <w:p w14:paraId="4898E64C" w14:textId="7CC26A24" w:rsidR="0083420B" w:rsidRDefault="0083420B" w:rsidP="0083420B">
      <w:pPr>
        <w:rPr>
          <w:color w:val="000000" w:themeColor="text1"/>
        </w:rPr>
      </w:pPr>
      <w:r w:rsidRPr="00437BE8">
        <w:rPr>
          <w:rFonts w:eastAsia="Calibri"/>
          <w:b/>
          <w:color w:val="000000" w:themeColor="text1"/>
        </w:rPr>
        <w:t>Gestalten</w:t>
      </w:r>
      <w:r w:rsidRPr="00E936B8">
        <w:rPr>
          <w:color w:val="000000" w:themeColor="text1"/>
        </w:rPr>
        <w:t xml:space="preserve"> Sie mit Gimp einen </w:t>
      </w:r>
      <w:r w:rsidRPr="00437BE8">
        <w:rPr>
          <w:b/>
          <w:color w:val="000000" w:themeColor="text1"/>
        </w:rPr>
        <w:t>Bestellbutton</w:t>
      </w:r>
      <w:r w:rsidRPr="00E936B8">
        <w:rPr>
          <w:color w:val="000000" w:themeColor="text1"/>
        </w:rPr>
        <w:t xml:space="preserve"> mit transparentem Hintergrund für ein Formular in einem Webshop. </w:t>
      </w:r>
      <w:r>
        <w:rPr>
          <w:color w:val="000000" w:themeColor="text1"/>
        </w:rPr>
        <w:br/>
      </w:r>
      <w:r w:rsidRPr="00437BE8">
        <w:rPr>
          <w:b/>
          <w:color w:val="000000" w:themeColor="text1"/>
        </w:rPr>
        <w:t>Erörtern</w:t>
      </w:r>
      <w:r w:rsidRPr="00E936B8">
        <w:rPr>
          <w:color w:val="000000" w:themeColor="text1"/>
        </w:rPr>
        <w:t xml:space="preserve"> Sie beim Designen des Buttons alle </w:t>
      </w:r>
      <w:r w:rsidRPr="00437BE8">
        <w:rPr>
          <w:b/>
          <w:color w:val="000000" w:themeColor="text1"/>
        </w:rPr>
        <w:t>Techniken</w:t>
      </w:r>
      <w:r w:rsidRPr="00E936B8">
        <w:rPr>
          <w:color w:val="000000" w:themeColor="text1"/>
        </w:rPr>
        <w:t xml:space="preserve"> die Sie dafür verwenden.</w:t>
      </w:r>
      <w:r w:rsidRPr="00E936B8">
        <w:rPr>
          <w:color w:val="000000" w:themeColor="text1"/>
        </w:rPr>
        <w:br/>
        <w:t>Sie können sich an folgendem Designvorschlag orientieren:</w:t>
      </w:r>
      <w:r>
        <w:rPr>
          <w:color w:val="000000" w:themeColor="text1"/>
        </w:rPr>
        <w:br/>
      </w:r>
      <w:r w:rsidRPr="00E936B8">
        <w:rPr>
          <w:noProof/>
          <w:color w:val="000000" w:themeColor="text1"/>
          <w:lang w:val="de-DE" w:eastAsia="de-DE"/>
        </w:rPr>
        <w:drawing>
          <wp:inline distT="0" distB="0" distL="0" distR="0" wp14:anchorId="62E6F8F9" wp14:editId="51EA5687">
            <wp:extent cx="1676634" cy="704948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D273" w14:textId="2D985EF9" w:rsidR="00C72908" w:rsidRDefault="00C72908" w:rsidP="00C72908">
      <w:pPr>
        <w:pStyle w:val="berschrift3"/>
      </w:pPr>
      <w:bookmarkStart w:id="13" w:name="_Toc70342514"/>
      <w:r>
        <w:t>Antwort</w:t>
      </w:r>
      <w:bookmarkEnd w:id="13"/>
    </w:p>
    <w:p w14:paraId="58F19829" w14:textId="11228768" w:rsidR="006D7F67" w:rsidRDefault="006D7F67" w:rsidP="006D7F67">
      <w:pPr>
        <w:pStyle w:val="berschrift2"/>
        <w:keepNext w:val="0"/>
        <w:keepLines w:val="0"/>
      </w:pPr>
      <w:bookmarkStart w:id="14" w:name="_Toc70342515"/>
      <w:r>
        <w:t>Stempel Sonderangebote</w:t>
      </w:r>
      <w:bookmarkEnd w:id="14"/>
    </w:p>
    <w:p w14:paraId="74B15AB3" w14:textId="407270FC" w:rsidR="00FD4C5A" w:rsidRPr="00FD4C5A" w:rsidRDefault="00FD4C5A" w:rsidP="00FD4C5A">
      <w:r>
        <w:t xml:space="preserve">Link: </w:t>
      </w:r>
      <w:hyperlink r:id="rId20" w:history="1">
        <w:r w:rsidRPr="004C3DE3">
          <w:rPr>
            <w:rStyle w:val="Hyperlink"/>
          </w:rPr>
          <w:t>https://www.gimpusers.de/tutorials/simpler-grunge-stempel</w:t>
        </w:r>
      </w:hyperlink>
      <w:r>
        <w:t xml:space="preserve"> </w:t>
      </w:r>
    </w:p>
    <w:p w14:paraId="47675082" w14:textId="77777777" w:rsidR="006D7F67" w:rsidRPr="0083420B" w:rsidRDefault="006D7F67" w:rsidP="006D7F67">
      <w:r w:rsidRPr="00D732AF">
        <w:rPr>
          <w:rFonts w:eastAsia="Calibri"/>
          <w:b/>
          <w:color w:val="000000" w:themeColor="text1"/>
        </w:rPr>
        <w:t>Gestalten</w:t>
      </w:r>
      <w:r w:rsidRPr="00D732AF">
        <w:rPr>
          <w:rFonts w:eastAsia="Calibri"/>
          <w:color w:val="000000" w:themeColor="text1"/>
        </w:rPr>
        <w:t xml:space="preserve"> Sie mit Gimp einen „Stempel“ für </w:t>
      </w:r>
      <w:r w:rsidRPr="00D732AF">
        <w:rPr>
          <w:rFonts w:eastAsia="Calibri"/>
          <w:b/>
          <w:color w:val="000000" w:themeColor="text1"/>
        </w:rPr>
        <w:t>Sonderangebote</w:t>
      </w:r>
      <w:r w:rsidRPr="00D732AF">
        <w:rPr>
          <w:rFonts w:eastAsia="Calibri"/>
          <w:color w:val="000000" w:themeColor="text1"/>
        </w:rPr>
        <w:t xml:space="preserve"> mit transparentem Hintergrund für einen Webshop.</w:t>
      </w:r>
      <w:r w:rsidRPr="00D732AF">
        <w:rPr>
          <w:color w:val="000000" w:themeColor="text1"/>
        </w:rPr>
        <w:t xml:space="preserve"> </w:t>
      </w:r>
      <w:r w:rsidRPr="00D732AF">
        <w:rPr>
          <w:b/>
          <w:color w:val="000000" w:themeColor="text1"/>
        </w:rPr>
        <w:t>Erörtern</w:t>
      </w:r>
      <w:r w:rsidRPr="00D732AF">
        <w:rPr>
          <w:color w:val="000000" w:themeColor="text1"/>
        </w:rPr>
        <w:t xml:space="preserve"> Sie beim Designen des Stempels alle </w:t>
      </w:r>
      <w:r w:rsidRPr="00D732AF">
        <w:rPr>
          <w:b/>
          <w:color w:val="000000" w:themeColor="text1"/>
        </w:rPr>
        <w:t>Techniken</w:t>
      </w:r>
      <w:r w:rsidRPr="00D732AF">
        <w:rPr>
          <w:color w:val="000000" w:themeColor="text1"/>
        </w:rPr>
        <w:t xml:space="preserve"> die Sie dafür verwenden.</w:t>
      </w:r>
      <w:r w:rsidRPr="00D732AF">
        <w:rPr>
          <w:color w:val="000000" w:themeColor="text1"/>
        </w:rPr>
        <w:br/>
        <w:t xml:space="preserve">Sie können sich an folgendem </w:t>
      </w:r>
      <w:r w:rsidRPr="00D732AF">
        <w:rPr>
          <w:b/>
          <w:color w:val="000000" w:themeColor="text1"/>
        </w:rPr>
        <w:t>Designvorschlag</w:t>
      </w:r>
      <w:r w:rsidRPr="00D732AF">
        <w:rPr>
          <w:color w:val="000000" w:themeColor="text1"/>
        </w:rPr>
        <w:t xml:space="preserve"> orientieren:</w:t>
      </w:r>
      <w:r w:rsidRPr="00D732AF">
        <w:rPr>
          <w:color w:val="000000" w:themeColor="text1"/>
        </w:rPr>
        <w:br/>
      </w:r>
      <w:r w:rsidRPr="003C493A">
        <w:rPr>
          <w:noProof/>
          <w:color w:val="000000" w:themeColor="text1"/>
          <w:lang w:val="de-DE" w:eastAsia="de-DE"/>
        </w:rPr>
        <w:drawing>
          <wp:inline distT="0" distB="0" distL="0" distR="0" wp14:anchorId="4A299CDF" wp14:editId="3973F306">
            <wp:extent cx="2872049" cy="1359331"/>
            <wp:effectExtent l="0" t="0" r="508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565" cy="136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6F7B" w14:textId="77777777" w:rsidR="006D7F67" w:rsidRDefault="006D7F67" w:rsidP="006D7F67">
      <w:pPr>
        <w:pStyle w:val="berschrift3"/>
        <w:keepNext w:val="0"/>
        <w:keepLines w:val="0"/>
      </w:pPr>
      <w:bookmarkStart w:id="15" w:name="_Toc70342516"/>
      <w:r>
        <w:t>Antwort</w:t>
      </w:r>
      <w:bookmarkEnd w:id="15"/>
    </w:p>
    <w:p w14:paraId="6FD1981C" w14:textId="77777777" w:rsidR="001C0A6A" w:rsidRDefault="001C0A6A" w:rsidP="001C0A6A">
      <w:pPr>
        <w:pStyle w:val="berschrift2"/>
        <w:keepNext w:val="0"/>
        <w:keepLines w:val="0"/>
      </w:pPr>
      <w:bookmarkStart w:id="16" w:name="_Toc70342517"/>
      <w:r>
        <w:t>Base64 Images</w:t>
      </w:r>
      <w:bookmarkEnd w:id="16"/>
    </w:p>
    <w:p w14:paraId="56C55698" w14:textId="77777777" w:rsidR="001C0A6A" w:rsidRDefault="001C0A6A" w:rsidP="001C0A6A">
      <w:pPr>
        <w:rPr>
          <w:rFonts w:eastAsia="Calibri"/>
          <w:b/>
          <w:color w:val="000000" w:themeColor="text1"/>
        </w:rPr>
      </w:pPr>
      <w:r w:rsidRPr="003F6C37">
        <w:rPr>
          <w:rFonts w:eastAsia="Calibri"/>
          <w:b/>
          <w:color w:val="000000" w:themeColor="text1"/>
        </w:rPr>
        <w:t>Begründen</w:t>
      </w:r>
      <w:r w:rsidRPr="003F6C37">
        <w:rPr>
          <w:rFonts w:eastAsia="Calibri"/>
          <w:color w:val="000000" w:themeColor="text1"/>
        </w:rPr>
        <w:t xml:space="preserve"> Sie wieso der Einsatz von „</w:t>
      </w:r>
      <w:r w:rsidRPr="003F6C37">
        <w:rPr>
          <w:rFonts w:eastAsia="Calibri"/>
          <w:b/>
          <w:color w:val="000000" w:themeColor="text1"/>
        </w:rPr>
        <w:t>base64 codierten</w:t>
      </w:r>
      <w:r w:rsidRPr="003F6C37">
        <w:rPr>
          <w:rFonts w:eastAsia="Calibri"/>
          <w:color w:val="000000" w:themeColor="text1"/>
        </w:rPr>
        <w:t>“ Images besonders für den Einsatz von Bildern auf mobilen Endgeräten sinnvoll sein kann.</w:t>
      </w:r>
      <w:r w:rsidRPr="003F6C37">
        <w:rPr>
          <w:rFonts w:eastAsia="Calibri"/>
          <w:color w:val="000000" w:themeColor="text1"/>
        </w:rPr>
        <w:br/>
        <w:t>Öffnen Sie danach die Datei „</w:t>
      </w:r>
      <w:r w:rsidRPr="003F6C37">
        <w:rPr>
          <w:rFonts w:eastAsia="Calibri"/>
          <w:b/>
          <w:color w:val="000000" w:themeColor="text1"/>
        </w:rPr>
        <w:t>index.html</w:t>
      </w:r>
      <w:r w:rsidRPr="003F6C37">
        <w:rPr>
          <w:rFonts w:eastAsia="Calibri"/>
          <w:color w:val="000000" w:themeColor="text1"/>
        </w:rPr>
        <w:t>“ aus dem Ordner „</w:t>
      </w:r>
      <w:proofErr w:type="spellStart"/>
      <w:r w:rsidRPr="003F6C37">
        <w:rPr>
          <w:rFonts w:eastAsia="Calibri"/>
          <w:b/>
          <w:color w:val="000000" w:themeColor="text1"/>
        </w:rPr>
        <w:t>bildbearbeitung</w:t>
      </w:r>
      <w:proofErr w:type="spellEnd"/>
      <w:r w:rsidRPr="003F6C37">
        <w:rPr>
          <w:rFonts w:eastAsia="Calibri"/>
          <w:b/>
          <w:color w:val="000000" w:themeColor="text1"/>
        </w:rPr>
        <w:t>\base_64_images</w:t>
      </w:r>
      <w:r w:rsidRPr="003F6C37">
        <w:rPr>
          <w:rFonts w:eastAsia="Calibri"/>
          <w:color w:val="000000" w:themeColor="text1"/>
        </w:rPr>
        <w:t xml:space="preserve">“ sowohl im Browser als auch in einem Editor. </w:t>
      </w:r>
      <w:r w:rsidRPr="003F6C37">
        <w:rPr>
          <w:rFonts w:eastAsia="Calibri"/>
          <w:color w:val="000000" w:themeColor="text1"/>
        </w:rPr>
        <w:br/>
      </w:r>
      <w:r w:rsidRPr="003F6C37">
        <w:rPr>
          <w:rFonts w:eastAsia="Calibri"/>
          <w:b/>
          <w:color w:val="000000" w:themeColor="text1"/>
        </w:rPr>
        <w:t>Erklären</w:t>
      </w:r>
      <w:r w:rsidRPr="003F6C37">
        <w:rPr>
          <w:rFonts w:eastAsia="Calibri"/>
          <w:color w:val="000000" w:themeColor="text1"/>
        </w:rPr>
        <w:t xml:space="preserve"> Sie alle von Ihnen vorgenommenen Aktionen und Änderungen in den Quelltexten, um das Produktbild der Kamera zusätzlich </w:t>
      </w:r>
      <w:r w:rsidRPr="003F6C37">
        <w:rPr>
          <w:rFonts w:eastAsia="Calibri"/>
          <w:b/>
          <w:color w:val="000000" w:themeColor="text1"/>
        </w:rPr>
        <w:t>base64 codiert</w:t>
      </w:r>
      <w:r w:rsidRPr="003F6C37">
        <w:rPr>
          <w:rFonts w:eastAsia="Calibri"/>
          <w:color w:val="000000" w:themeColor="text1"/>
        </w:rPr>
        <w:t xml:space="preserve"> einzubinden. </w:t>
      </w:r>
      <w:r w:rsidRPr="003F6C37">
        <w:rPr>
          <w:rFonts w:eastAsia="Calibri"/>
          <w:color w:val="000000" w:themeColor="text1"/>
        </w:rPr>
        <w:br/>
      </w:r>
      <w:r w:rsidRPr="00461B30">
        <w:rPr>
          <w:rFonts w:eastAsia="Calibri"/>
          <w:noProof/>
          <w:color w:val="000000" w:themeColor="text1"/>
          <w:lang w:val="de-DE" w:eastAsia="de-DE"/>
        </w:rPr>
        <w:lastRenderedPageBreak/>
        <w:drawing>
          <wp:inline distT="0" distB="0" distL="0" distR="0" wp14:anchorId="77D703FB" wp14:editId="0EC0BD9B">
            <wp:extent cx="3608637" cy="340360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4800" cy="3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C37">
        <w:rPr>
          <w:rFonts w:eastAsia="Calibri"/>
          <w:color w:val="000000" w:themeColor="text1"/>
        </w:rPr>
        <w:br/>
      </w:r>
    </w:p>
    <w:p w14:paraId="6B97D8C3" w14:textId="052A3DEC" w:rsidR="001C0A6A" w:rsidRPr="00617779" w:rsidRDefault="001C0A6A" w:rsidP="001C0A6A">
      <w:r w:rsidRPr="003F6C37">
        <w:rPr>
          <w:rFonts w:eastAsia="Calibri"/>
          <w:b/>
          <w:color w:val="000000" w:themeColor="text1"/>
        </w:rPr>
        <w:t>Tools</w:t>
      </w:r>
      <w:r w:rsidR="00442DF3">
        <w:rPr>
          <w:rFonts w:eastAsia="Calibri"/>
          <w:b/>
          <w:color w:val="000000" w:themeColor="text1"/>
        </w:rPr>
        <w:t xml:space="preserve"> und Links zum Thema</w:t>
      </w:r>
      <w:r w:rsidRPr="003F6C37">
        <w:rPr>
          <w:rFonts w:eastAsia="Calibri"/>
          <w:color w:val="000000" w:themeColor="text1"/>
        </w:rPr>
        <w:br/>
      </w:r>
      <w:hyperlink r:id="rId23" w:history="1">
        <w:r w:rsidR="00442DF3" w:rsidRPr="00026D7A">
          <w:rPr>
            <w:rStyle w:val="Hyperlink"/>
          </w:rPr>
          <w:t>https://wiki.selfhtml.org/wiki/Grafik/Grafiken_mit_Data-URI</w:t>
        </w:r>
      </w:hyperlink>
      <w:r w:rsidR="00442DF3">
        <w:t xml:space="preserve"> </w:t>
      </w:r>
      <w:r w:rsidR="00442DF3">
        <w:br/>
      </w:r>
      <w:hyperlink r:id="rId24" w:history="1">
        <w:r w:rsidRPr="003F6C37">
          <w:rPr>
            <w:rStyle w:val="Hyperlink"/>
            <w:rFonts w:cstheme="minorHAnsi"/>
          </w:rPr>
          <w:t>https://www.motobit.com/util/base64-decoder-encoder.asp</w:t>
        </w:r>
      </w:hyperlink>
      <w:r w:rsidRPr="003F6C37">
        <w:rPr>
          <w:rFonts w:cstheme="minorHAnsi"/>
          <w:u w:val="single"/>
        </w:rPr>
        <w:t xml:space="preserve"> </w:t>
      </w:r>
      <w:r w:rsidRPr="003F6C37">
        <w:rPr>
          <w:rFonts w:cstheme="minorHAnsi"/>
          <w:u w:val="single"/>
        </w:rPr>
        <w:br/>
      </w:r>
      <w:hyperlink r:id="rId25" w:history="1">
        <w:r w:rsidRPr="003F6C37">
          <w:rPr>
            <w:rStyle w:val="Hyperlink"/>
            <w:rFonts w:cstheme="minorHAnsi"/>
          </w:rPr>
          <w:t>https://www.base64encode.org/</w:t>
        </w:r>
      </w:hyperlink>
      <w:r w:rsidRPr="003F6C37">
        <w:rPr>
          <w:rFonts w:cstheme="minorHAnsi"/>
          <w:u w:val="single"/>
        </w:rPr>
        <w:t xml:space="preserve"> </w:t>
      </w:r>
      <w:r w:rsidRPr="003F6C37">
        <w:rPr>
          <w:rFonts w:cstheme="minorHAnsi"/>
          <w:u w:val="single"/>
        </w:rPr>
        <w:br/>
      </w:r>
      <w:hyperlink r:id="rId26" w:history="1">
        <w:r w:rsidRPr="003F6C37">
          <w:rPr>
            <w:rStyle w:val="Hyperlink"/>
            <w:rFonts w:cstheme="minorHAnsi"/>
          </w:rPr>
          <w:t>https://www.base64encode.net/base64-image-encoder</w:t>
        </w:r>
      </w:hyperlink>
    </w:p>
    <w:p w14:paraId="3B639EFC" w14:textId="77777777" w:rsidR="001C0A6A" w:rsidRDefault="001C0A6A" w:rsidP="001C0A6A">
      <w:pPr>
        <w:pStyle w:val="berschrift3"/>
        <w:keepNext w:val="0"/>
        <w:keepLines w:val="0"/>
      </w:pPr>
      <w:bookmarkStart w:id="17" w:name="_Toc70342518"/>
      <w:r>
        <w:t>Antwort</w:t>
      </w:r>
      <w:bookmarkEnd w:id="17"/>
    </w:p>
    <w:p w14:paraId="249D0BB3" w14:textId="77777777" w:rsidR="000552B6" w:rsidRDefault="000552B6" w:rsidP="000552B6">
      <w:pPr>
        <w:pStyle w:val="berschrift2"/>
        <w:keepNext w:val="0"/>
        <w:keepLines w:val="0"/>
      </w:pPr>
      <w:bookmarkStart w:id="18" w:name="_Toc70342519"/>
      <w:r>
        <w:t>Responsive Images Theorie</w:t>
      </w:r>
      <w:bookmarkEnd w:id="18"/>
    </w:p>
    <w:p w14:paraId="37D685BB" w14:textId="77777777" w:rsidR="000552B6" w:rsidRDefault="000552B6" w:rsidP="000552B6">
      <w:pPr>
        <w:rPr>
          <w:color w:val="000000" w:themeColor="text1"/>
        </w:rPr>
      </w:pPr>
      <w:r w:rsidRPr="00674564">
        <w:rPr>
          <w:rFonts w:eastAsia="Calibri"/>
          <w:b/>
          <w:color w:val="000000" w:themeColor="text1"/>
        </w:rPr>
        <w:t>Erklären</w:t>
      </w:r>
      <w:r w:rsidRPr="00674564">
        <w:rPr>
          <w:color w:val="000000" w:themeColor="text1"/>
        </w:rPr>
        <w:t xml:space="preserve"> Sie den Begriff </w:t>
      </w:r>
      <w:r w:rsidRPr="00674564">
        <w:rPr>
          <w:b/>
          <w:color w:val="000000" w:themeColor="text1"/>
        </w:rPr>
        <w:t xml:space="preserve">„responsive </w:t>
      </w:r>
      <w:proofErr w:type="spellStart"/>
      <w:r w:rsidRPr="00674564">
        <w:rPr>
          <w:b/>
          <w:color w:val="000000" w:themeColor="text1"/>
        </w:rPr>
        <w:t>images</w:t>
      </w:r>
      <w:proofErr w:type="spellEnd"/>
      <w:r w:rsidRPr="00674564">
        <w:rPr>
          <w:b/>
          <w:color w:val="000000" w:themeColor="text1"/>
        </w:rPr>
        <w:t>“</w:t>
      </w:r>
      <w:r w:rsidRPr="00674564">
        <w:rPr>
          <w:color w:val="000000" w:themeColor="text1"/>
        </w:rPr>
        <w:t xml:space="preserve"> und die </w:t>
      </w:r>
      <w:r w:rsidRPr="00674564">
        <w:rPr>
          <w:b/>
          <w:color w:val="000000" w:themeColor="text1"/>
        </w:rPr>
        <w:t>Voraussetzungen</w:t>
      </w:r>
      <w:r w:rsidRPr="00674564">
        <w:rPr>
          <w:color w:val="000000" w:themeColor="text1"/>
        </w:rPr>
        <w:t>, die erfüllt sein müssen, damit Bilder „responsive“ werden</w:t>
      </w:r>
      <w:r>
        <w:rPr>
          <w:color w:val="000000" w:themeColor="text1"/>
        </w:rPr>
        <w:t>.</w:t>
      </w:r>
    </w:p>
    <w:p w14:paraId="3BD51726" w14:textId="77777777" w:rsidR="000552B6" w:rsidRDefault="000552B6" w:rsidP="000552B6">
      <w:pPr>
        <w:pStyle w:val="berschrift3"/>
        <w:keepNext w:val="0"/>
        <w:keepLines w:val="0"/>
      </w:pPr>
      <w:bookmarkStart w:id="19" w:name="_Toc70342520"/>
      <w:r>
        <w:t>Antwort</w:t>
      </w:r>
      <w:bookmarkEnd w:id="19"/>
    </w:p>
    <w:p w14:paraId="78E5D9D4" w14:textId="77777777" w:rsidR="000552B6" w:rsidRDefault="000552B6" w:rsidP="000552B6">
      <w:pPr>
        <w:pStyle w:val="berschrift2"/>
        <w:keepNext w:val="0"/>
        <w:keepLines w:val="0"/>
      </w:pPr>
      <w:bookmarkStart w:id="20" w:name="_Toc70342521"/>
      <w:r>
        <w:t>Responsive Images Beispiel</w:t>
      </w:r>
      <w:bookmarkEnd w:id="20"/>
    </w:p>
    <w:p w14:paraId="24E28FBB" w14:textId="77777777" w:rsidR="000552B6" w:rsidRDefault="000552B6" w:rsidP="000552B6">
      <w:pPr>
        <w:rPr>
          <w:color w:val="000000" w:themeColor="text1"/>
        </w:rPr>
      </w:pPr>
      <w:r w:rsidRPr="003C493A">
        <w:rPr>
          <w:color w:val="000000" w:themeColor="text1"/>
        </w:rPr>
        <w:t xml:space="preserve">Nehmen Sie </w:t>
      </w:r>
      <w:r>
        <w:rPr>
          <w:color w:val="000000" w:themeColor="text1"/>
        </w:rPr>
        <w:t xml:space="preserve">die </w:t>
      </w:r>
      <w:r w:rsidRPr="003C493A">
        <w:rPr>
          <w:color w:val="000000" w:themeColor="text1"/>
        </w:rPr>
        <w:t xml:space="preserve">notwendige </w:t>
      </w:r>
      <w:r w:rsidRPr="003C493A">
        <w:rPr>
          <w:b/>
          <w:color w:val="000000" w:themeColor="text1"/>
        </w:rPr>
        <w:t>Änderung</w:t>
      </w:r>
      <w:r w:rsidRPr="003C493A">
        <w:rPr>
          <w:color w:val="000000" w:themeColor="text1"/>
        </w:rPr>
        <w:t xml:space="preserve"> in </w:t>
      </w:r>
      <w:r>
        <w:rPr>
          <w:color w:val="000000" w:themeColor="text1"/>
        </w:rPr>
        <w:t xml:space="preserve">der Datei </w:t>
      </w:r>
      <w:r w:rsidRPr="00B36845">
        <w:rPr>
          <w:b/>
          <w:color w:val="000000" w:themeColor="text1"/>
        </w:rPr>
        <w:t>"design.css"</w:t>
      </w:r>
      <w:r>
        <w:rPr>
          <w:color w:val="000000" w:themeColor="text1"/>
        </w:rPr>
        <w:t xml:space="preserve"> </w:t>
      </w:r>
      <w:r w:rsidRPr="003C493A">
        <w:rPr>
          <w:color w:val="000000" w:themeColor="text1"/>
        </w:rPr>
        <w:t xml:space="preserve">aus dem </w:t>
      </w:r>
      <w:r w:rsidRPr="003C493A">
        <w:rPr>
          <w:b/>
          <w:color w:val="000000" w:themeColor="text1"/>
        </w:rPr>
        <w:t>Ordner „</w:t>
      </w:r>
      <w:proofErr w:type="spellStart"/>
      <w:r w:rsidRPr="003C493A">
        <w:rPr>
          <w:b/>
          <w:color w:val="000000" w:themeColor="text1"/>
        </w:rPr>
        <w:t>bildbearbeitung</w:t>
      </w:r>
      <w:proofErr w:type="spellEnd"/>
      <w:r w:rsidRPr="003C493A">
        <w:rPr>
          <w:b/>
          <w:color w:val="000000" w:themeColor="text1"/>
        </w:rPr>
        <w:t>\</w:t>
      </w:r>
      <w:proofErr w:type="spellStart"/>
      <w:r w:rsidRPr="003C493A">
        <w:rPr>
          <w:b/>
          <w:color w:val="000000" w:themeColor="text1"/>
        </w:rPr>
        <w:t>responsive_images</w:t>
      </w:r>
      <w:proofErr w:type="spellEnd"/>
      <w:r w:rsidRPr="003C493A">
        <w:rPr>
          <w:b/>
          <w:color w:val="000000" w:themeColor="text1"/>
        </w:rPr>
        <w:t xml:space="preserve">“ </w:t>
      </w:r>
      <w:r w:rsidRPr="003C493A">
        <w:rPr>
          <w:color w:val="000000" w:themeColor="text1"/>
        </w:rPr>
        <w:t xml:space="preserve">vor, um die </w:t>
      </w:r>
      <w:r>
        <w:rPr>
          <w:color w:val="000000" w:themeColor="text1"/>
        </w:rPr>
        <w:t>Produktb</w:t>
      </w:r>
      <w:r w:rsidRPr="003C493A">
        <w:rPr>
          <w:color w:val="000000" w:themeColor="text1"/>
        </w:rPr>
        <w:t>ilder responsive zu gestalten.</w:t>
      </w:r>
    </w:p>
    <w:p w14:paraId="22B0BA33" w14:textId="77777777" w:rsidR="000552B6" w:rsidRDefault="000552B6" w:rsidP="000552B6">
      <w:pPr>
        <w:rPr>
          <w:color w:val="000000" w:themeColor="text1"/>
        </w:rPr>
      </w:pPr>
      <w:r>
        <w:rPr>
          <w:color w:val="000000" w:themeColor="text1"/>
        </w:rPr>
        <w:lastRenderedPageBreak/>
        <w:br/>
      </w:r>
      <w:r>
        <w:rPr>
          <w:noProof/>
          <w:lang w:val="de-DE" w:eastAsia="de-DE"/>
        </w:rPr>
        <w:drawing>
          <wp:inline distT="0" distB="0" distL="0" distR="0" wp14:anchorId="70E3F205" wp14:editId="73C88C32">
            <wp:extent cx="3162300" cy="3659404"/>
            <wp:effectExtent l="0" t="0" r="0" b="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1336" cy="366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3BC8" w14:textId="78EAD8B5" w:rsidR="004432B2" w:rsidRDefault="0083420B" w:rsidP="007E0D24">
      <w:pPr>
        <w:pStyle w:val="berschrift2"/>
        <w:keepNext w:val="0"/>
        <w:keepLines w:val="0"/>
      </w:pPr>
      <w:bookmarkStart w:id="21" w:name="_Toc70342522"/>
      <w:r>
        <w:t>Responsive Design und mobile Endgeräte</w:t>
      </w:r>
      <w:bookmarkEnd w:id="21"/>
    </w:p>
    <w:p w14:paraId="4E7EFA8A" w14:textId="77777777" w:rsidR="0083420B" w:rsidRDefault="0083420B" w:rsidP="0083420B">
      <w:pPr>
        <w:spacing w:after="0"/>
        <w:rPr>
          <w:rFonts w:eastAsia="Calibri"/>
          <w:color w:val="000000" w:themeColor="text1"/>
        </w:rPr>
      </w:pPr>
      <w:r w:rsidRPr="0083420B">
        <w:rPr>
          <w:rFonts w:eastAsia="Calibri"/>
          <w:b/>
          <w:color w:val="000000" w:themeColor="text1"/>
        </w:rPr>
        <w:t>Erklären</w:t>
      </w:r>
      <w:r w:rsidRPr="0083420B">
        <w:rPr>
          <w:rFonts w:eastAsia="Calibri"/>
          <w:color w:val="000000" w:themeColor="text1"/>
        </w:rPr>
        <w:t xml:space="preserve"> Sie anhand der folgenden Abbildung das grundsätzliche </w:t>
      </w:r>
      <w:r w:rsidRPr="0083420B">
        <w:rPr>
          <w:rFonts w:eastAsia="Calibri"/>
          <w:b/>
          <w:color w:val="000000" w:themeColor="text1"/>
        </w:rPr>
        <w:t>Problem</w:t>
      </w:r>
      <w:r w:rsidRPr="0083420B">
        <w:rPr>
          <w:rFonts w:eastAsia="Calibri"/>
          <w:color w:val="000000" w:themeColor="text1"/>
        </w:rPr>
        <w:t xml:space="preserve">, wenn </w:t>
      </w:r>
      <w:r w:rsidRPr="0083420B">
        <w:rPr>
          <w:rFonts w:eastAsia="Calibri"/>
          <w:b/>
          <w:color w:val="000000" w:themeColor="text1"/>
        </w:rPr>
        <w:t>Bilder</w:t>
      </w:r>
      <w:r w:rsidRPr="0083420B">
        <w:rPr>
          <w:rFonts w:eastAsia="Calibri"/>
          <w:color w:val="000000" w:themeColor="text1"/>
        </w:rPr>
        <w:t xml:space="preserve"> für verschiedene </w:t>
      </w:r>
      <w:r w:rsidRPr="0083420B">
        <w:rPr>
          <w:rFonts w:eastAsia="Calibri"/>
          <w:b/>
          <w:color w:val="000000" w:themeColor="text1"/>
        </w:rPr>
        <w:t>mobile Endgeräte</w:t>
      </w:r>
      <w:r w:rsidRPr="0083420B">
        <w:rPr>
          <w:rFonts w:eastAsia="Calibri"/>
          <w:color w:val="000000" w:themeColor="text1"/>
        </w:rPr>
        <w:t xml:space="preserve"> (verschiedene Layouts) in eine Webseite eingebunden werden sollen. </w:t>
      </w:r>
      <w:r w:rsidRPr="0083420B">
        <w:rPr>
          <w:rFonts w:eastAsia="Calibri"/>
          <w:color w:val="000000" w:themeColor="text1"/>
        </w:rPr>
        <w:br/>
      </w:r>
      <w:r w:rsidRPr="003C493A">
        <w:rPr>
          <w:noProof/>
          <w:lang w:val="de-DE" w:eastAsia="de-DE"/>
        </w:rPr>
        <w:drawing>
          <wp:inline distT="0" distB="0" distL="0" distR="0" wp14:anchorId="5A373493" wp14:editId="12E8CE3C">
            <wp:extent cx="3268864" cy="1715635"/>
            <wp:effectExtent l="0" t="0" r="8255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197" cy="17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A7B2" w14:textId="4655392B" w:rsidR="0083420B" w:rsidRPr="0083420B" w:rsidRDefault="0083420B" w:rsidP="0083420B">
      <w:pPr>
        <w:spacing w:after="0"/>
        <w:rPr>
          <w:rFonts w:eastAsia="Calibri"/>
          <w:color w:val="000000" w:themeColor="text1"/>
        </w:rPr>
      </w:pPr>
      <w:r w:rsidRPr="0083420B">
        <w:rPr>
          <w:rFonts w:eastAsia="Calibri"/>
          <w:color w:val="000000" w:themeColor="text1"/>
        </w:rPr>
        <w:br/>
        <w:t>Öffnen Sie dazu die Datei „</w:t>
      </w:r>
      <w:r w:rsidRPr="0083420B">
        <w:rPr>
          <w:rFonts w:eastAsia="Calibri"/>
          <w:b/>
          <w:bCs/>
          <w:color w:val="000000" w:themeColor="text1"/>
        </w:rPr>
        <w:t>index.html</w:t>
      </w:r>
      <w:r w:rsidRPr="0083420B">
        <w:rPr>
          <w:rFonts w:eastAsia="Calibri"/>
          <w:color w:val="000000" w:themeColor="text1"/>
        </w:rPr>
        <w:t>“ aus dem Ordner „</w:t>
      </w:r>
      <w:proofErr w:type="spellStart"/>
      <w:r w:rsidRPr="0083420B">
        <w:rPr>
          <w:rFonts w:eastAsia="Calibri"/>
          <w:b/>
          <w:bCs/>
          <w:color w:val="000000" w:themeColor="text1"/>
        </w:rPr>
        <w:t>bildbearbeitung</w:t>
      </w:r>
      <w:proofErr w:type="spellEnd"/>
      <w:r w:rsidRPr="0083420B">
        <w:rPr>
          <w:rFonts w:eastAsia="Calibri"/>
          <w:b/>
          <w:bCs/>
          <w:color w:val="000000" w:themeColor="text1"/>
        </w:rPr>
        <w:t>\</w:t>
      </w:r>
      <w:proofErr w:type="spellStart"/>
      <w:r w:rsidRPr="0083420B">
        <w:rPr>
          <w:rFonts w:eastAsia="Calibri"/>
          <w:b/>
          <w:bCs/>
          <w:color w:val="000000" w:themeColor="text1"/>
        </w:rPr>
        <w:t>sonderangebote</w:t>
      </w:r>
      <w:proofErr w:type="spellEnd"/>
      <w:r w:rsidRPr="0083420B">
        <w:rPr>
          <w:rFonts w:eastAsia="Calibri"/>
          <w:color w:val="000000" w:themeColor="text1"/>
        </w:rPr>
        <w:t xml:space="preserve">“ sowohl im Browser als auch in einem Editor. </w:t>
      </w:r>
      <w:r w:rsidRPr="0083420B">
        <w:rPr>
          <w:rFonts w:eastAsia="Calibri"/>
          <w:color w:val="000000" w:themeColor="text1"/>
        </w:rPr>
        <w:br/>
        <w:t xml:space="preserve">Beziehen Sie sich bei Ihren Erklärungen danach auf den Quelltext dieser Datei und das Verhalten der </w:t>
      </w:r>
      <w:r w:rsidRPr="0083420B">
        <w:rPr>
          <w:rFonts w:eastAsia="Calibri"/>
          <w:color w:val="000000" w:themeColor="text1"/>
        </w:rPr>
        <w:lastRenderedPageBreak/>
        <w:t>Bilder bei Änderungen des Viewports.</w:t>
      </w:r>
      <w:r w:rsidRPr="0083420B">
        <w:rPr>
          <w:rFonts w:eastAsia="Calibri"/>
          <w:color w:val="000000" w:themeColor="text1"/>
        </w:rPr>
        <w:br/>
      </w:r>
      <w:r w:rsidRPr="004877A8">
        <w:rPr>
          <w:noProof/>
          <w:lang w:val="de-DE" w:eastAsia="de-DE"/>
        </w:rPr>
        <w:drawing>
          <wp:inline distT="0" distB="0" distL="0" distR="0" wp14:anchorId="083C9DAE" wp14:editId="1879D370">
            <wp:extent cx="4619896" cy="3182112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41012" cy="31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270B" w14:textId="77777777" w:rsidR="004432B2" w:rsidRDefault="004432B2" w:rsidP="007E0D24">
      <w:pPr>
        <w:pStyle w:val="berschrift3"/>
        <w:keepNext w:val="0"/>
        <w:keepLines w:val="0"/>
      </w:pPr>
      <w:bookmarkStart w:id="22" w:name="_Toc70342523"/>
      <w:r>
        <w:t>Antwort</w:t>
      </w:r>
      <w:bookmarkEnd w:id="22"/>
    </w:p>
    <w:p w14:paraId="325EA0B0" w14:textId="73473CB4" w:rsidR="00B41CD0" w:rsidRDefault="00B41CD0" w:rsidP="007E0D24">
      <w:r>
        <w:br w:type="page"/>
      </w:r>
    </w:p>
    <w:p w14:paraId="2A96E419" w14:textId="77777777" w:rsidR="00A755F1" w:rsidRDefault="00A755F1" w:rsidP="00A755F1">
      <w:pPr>
        <w:pStyle w:val="berschrift1"/>
      </w:pPr>
      <w:bookmarkStart w:id="23" w:name="_Toc70342524"/>
      <w:r>
        <w:lastRenderedPageBreak/>
        <w:t>Links</w:t>
      </w:r>
      <w:bookmarkEnd w:id="23"/>
    </w:p>
    <w:p w14:paraId="5660F470" w14:textId="038A309F" w:rsidR="00B9170B" w:rsidRDefault="00B9170B" w:rsidP="0076124B">
      <w:pPr>
        <w:pStyle w:val="berschrift2"/>
      </w:pPr>
      <w:bookmarkStart w:id="24" w:name="_Toc70342525"/>
      <w:r>
        <w:t>GIMP Download</w:t>
      </w:r>
      <w:bookmarkEnd w:id="24"/>
    </w:p>
    <w:p w14:paraId="6777FF8D" w14:textId="75EC53ED" w:rsidR="00B9170B" w:rsidRDefault="007D495B" w:rsidP="00B9170B">
      <w:hyperlink r:id="rId30" w:history="1">
        <w:r w:rsidR="00B9170B" w:rsidRPr="00D938B3">
          <w:rPr>
            <w:rStyle w:val="Hyperlink"/>
          </w:rPr>
          <w:t>https://www.gimp24.de/</w:t>
        </w:r>
      </w:hyperlink>
    </w:p>
    <w:p w14:paraId="4B548CAD" w14:textId="48B9930D" w:rsidR="00B9170B" w:rsidRDefault="007D495B" w:rsidP="00B9170B">
      <w:hyperlink r:id="rId31" w:history="1">
        <w:r w:rsidR="00B9170B" w:rsidRPr="00D938B3">
          <w:rPr>
            <w:rStyle w:val="Hyperlink"/>
          </w:rPr>
          <w:t>https://www.gimp.org/downloads/</w:t>
        </w:r>
      </w:hyperlink>
    </w:p>
    <w:p w14:paraId="39969E92" w14:textId="4B86EC52" w:rsidR="00B9170B" w:rsidRDefault="00B9170B" w:rsidP="00B9170B">
      <w:pPr>
        <w:pStyle w:val="berschrift2"/>
      </w:pPr>
      <w:bookmarkStart w:id="25" w:name="_Toc70342526"/>
      <w:proofErr w:type="spellStart"/>
      <w:r>
        <w:t>GimpUsers</w:t>
      </w:r>
      <w:proofErr w:type="spellEnd"/>
      <w:r>
        <w:t xml:space="preserve"> Tutorials</w:t>
      </w:r>
      <w:bookmarkEnd w:id="25"/>
    </w:p>
    <w:p w14:paraId="7460A5CC" w14:textId="088950FA" w:rsidR="00B9170B" w:rsidRPr="00B9170B" w:rsidRDefault="007D495B" w:rsidP="00B9170B">
      <w:hyperlink r:id="rId32" w:history="1">
        <w:r w:rsidR="00B9170B" w:rsidRPr="00D938B3">
          <w:rPr>
            <w:rStyle w:val="Hyperlink"/>
          </w:rPr>
          <w:t>https://www.gimpusers.de/tutorials</w:t>
        </w:r>
      </w:hyperlink>
      <w:r w:rsidR="00B9170B">
        <w:t xml:space="preserve"> </w:t>
      </w:r>
    </w:p>
    <w:p w14:paraId="44545C62" w14:textId="42CD3B19" w:rsidR="0076124B" w:rsidRDefault="00536B8D" w:rsidP="0076124B">
      <w:pPr>
        <w:pStyle w:val="berschrift2"/>
      </w:pPr>
      <w:bookmarkStart w:id="26" w:name="_Toc70342527"/>
      <w:r>
        <w:t>YouTube</w:t>
      </w:r>
      <w:r w:rsidR="0076124B">
        <w:t xml:space="preserve"> Kanal </w:t>
      </w:r>
      <w:proofErr w:type="spellStart"/>
      <w:r w:rsidR="0076124B">
        <w:t>Buschka</w:t>
      </w:r>
      <w:proofErr w:type="spellEnd"/>
      <w:r w:rsidR="0076124B">
        <w:t xml:space="preserve"> - Playlists</w:t>
      </w:r>
      <w:bookmarkEnd w:id="26"/>
    </w:p>
    <w:p w14:paraId="7368EEB2" w14:textId="77777777" w:rsidR="0076124B" w:rsidRPr="00E56E67" w:rsidRDefault="007D495B" w:rsidP="0076124B">
      <w:hyperlink r:id="rId33" w:history="1">
        <w:r w:rsidR="0076124B" w:rsidRPr="002B2342">
          <w:rPr>
            <w:rStyle w:val="Hyperlink"/>
          </w:rPr>
          <w:t>https://www.youtube.com/user/mgbuschka/playlists</w:t>
        </w:r>
      </w:hyperlink>
      <w:r w:rsidR="0076124B">
        <w:t xml:space="preserve"> </w:t>
      </w:r>
    </w:p>
    <w:p w14:paraId="55ED1489" w14:textId="34ABE329" w:rsidR="00900E89" w:rsidRDefault="00900E89" w:rsidP="004E7FE9">
      <w:pPr>
        <w:pStyle w:val="berschrift2"/>
      </w:pPr>
      <w:bookmarkStart w:id="27" w:name="_Toc70342528"/>
      <w:r>
        <w:t>Lizenzfreie Bilder</w:t>
      </w:r>
      <w:bookmarkEnd w:id="27"/>
    </w:p>
    <w:p w14:paraId="413665A0" w14:textId="0E46A3A5" w:rsidR="00900E89" w:rsidRDefault="007D495B" w:rsidP="00900E89">
      <w:hyperlink r:id="rId34" w:history="1">
        <w:r w:rsidR="00900E89" w:rsidRPr="00D938B3">
          <w:rPr>
            <w:rStyle w:val="Hyperlink"/>
          </w:rPr>
          <w:t>https://pixabay.com/de/</w:t>
        </w:r>
      </w:hyperlink>
    </w:p>
    <w:p w14:paraId="2F22D32B" w14:textId="7F8EE905" w:rsidR="00900E89" w:rsidRDefault="007D495B" w:rsidP="00900E89">
      <w:hyperlink r:id="rId35" w:history="1">
        <w:r w:rsidR="00900E89" w:rsidRPr="00D938B3">
          <w:rPr>
            <w:rStyle w:val="Hyperlink"/>
          </w:rPr>
          <w:t>https://www.bildersuche.org/kostenlose-bilder-lizenzfreie-fotos.php</w:t>
        </w:r>
      </w:hyperlink>
    </w:p>
    <w:p w14:paraId="29EDEEF6" w14:textId="1DFF4A74" w:rsidR="00900E89" w:rsidRDefault="007D495B" w:rsidP="00900E89">
      <w:hyperlink r:id="rId36" w:history="1">
        <w:r w:rsidR="00900E89" w:rsidRPr="00D938B3">
          <w:rPr>
            <w:rStyle w:val="Hyperlink"/>
          </w:rPr>
          <w:t>https://www.pexels.com/de-de/freie-und-kostenlose-bilder-finden/</w:t>
        </w:r>
      </w:hyperlink>
    </w:p>
    <w:p w14:paraId="500F533F" w14:textId="53631E7A" w:rsidR="00900E89" w:rsidRDefault="007D495B" w:rsidP="00900E89">
      <w:hyperlink r:id="rId37" w:history="1">
        <w:r w:rsidR="00900E89" w:rsidRPr="00D938B3">
          <w:rPr>
            <w:rStyle w:val="Hyperlink"/>
          </w:rPr>
          <w:t>https://www.shutterstock.com/de/explore/royalty-free-images</w:t>
        </w:r>
      </w:hyperlink>
    </w:p>
    <w:p w14:paraId="0BEA3811" w14:textId="722EE22E" w:rsidR="00900E89" w:rsidRDefault="007D495B" w:rsidP="00900E89">
      <w:hyperlink r:id="rId38" w:history="1">
        <w:r w:rsidR="00900E89" w:rsidRPr="00D938B3">
          <w:rPr>
            <w:rStyle w:val="Hyperlink"/>
          </w:rPr>
          <w:t>https://praxistipps.chip.de/kostenlose-bilder-internet-quellen-fuer-lizenzfreie-fotos_2115</w:t>
        </w:r>
      </w:hyperlink>
    </w:p>
    <w:p w14:paraId="514258E1" w14:textId="5C2AFD14" w:rsidR="00900E89" w:rsidRPr="00900E89" w:rsidRDefault="007D495B" w:rsidP="00900E89">
      <w:hyperlink r:id="rId39" w:history="1">
        <w:r w:rsidR="00900E89" w:rsidRPr="00D938B3">
          <w:rPr>
            <w:rStyle w:val="Hyperlink"/>
          </w:rPr>
          <w:t>https://www.lykeup.de/hub/20-kostenlose-bilddatenbanken/</w:t>
        </w:r>
      </w:hyperlink>
      <w:r w:rsidR="00900E89">
        <w:t xml:space="preserve"> </w:t>
      </w:r>
    </w:p>
    <w:p w14:paraId="4A5CE3F5" w14:textId="565A0134" w:rsidR="004E7FE9" w:rsidRDefault="004E7FE9" w:rsidP="004E7FE9">
      <w:pPr>
        <w:pStyle w:val="berschrift2"/>
      </w:pPr>
      <w:bookmarkStart w:id="28" w:name="_Toc70342529"/>
      <w:r>
        <w:t>URL der Websites</w:t>
      </w:r>
      <w:bookmarkEnd w:id="28"/>
    </w:p>
    <w:p w14:paraId="37C864FD" w14:textId="1903FBE3" w:rsidR="004E7FE9" w:rsidRDefault="007D495B" w:rsidP="004E7FE9">
      <w:hyperlink r:id="rId40" w:history="1">
        <w:r w:rsidR="00A61599" w:rsidRPr="002B2342">
          <w:rPr>
            <w:rStyle w:val="Hyperlink"/>
          </w:rPr>
          <w:t>http://www.ikt-edvprojekte.eu/buschka/</w:t>
        </w:r>
      </w:hyperlink>
      <w:r w:rsidR="00A61599">
        <w:t xml:space="preserve"> </w:t>
      </w:r>
      <w:bookmarkEnd w:id="0"/>
    </w:p>
    <w:sectPr w:rsidR="004E7FE9">
      <w:headerReference w:type="default" r:id="rId41"/>
      <w:footerReference w:type="default" r:id="rId4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555CEA" w14:textId="77777777" w:rsidR="007D495B" w:rsidRDefault="007D495B" w:rsidP="00F0045E">
      <w:pPr>
        <w:spacing w:after="0" w:line="240" w:lineRule="auto"/>
      </w:pPr>
      <w:r>
        <w:separator/>
      </w:r>
    </w:p>
  </w:endnote>
  <w:endnote w:type="continuationSeparator" w:id="0">
    <w:p w14:paraId="58E71B2C" w14:textId="77777777" w:rsidR="007D495B" w:rsidRDefault="007D495B" w:rsidP="00F00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866EA" w14:textId="77777777" w:rsidR="00A27B81" w:rsidRDefault="00A27B81">
    <w:pPr>
      <w:pStyle w:val="Fuzeile"/>
      <w:rPr>
        <w:sz w:val="16"/>
        <w:szCs w:val="16"/>
      </w:rPr>
    </w:pPr>
    <w:r w:rsidRPr="00F0045E">
      <w:rPr>
        <w:sz w:val="16"/>
        <w:szCs w:val="16"/>
      </w:rPr>
      <w:fldChar w:fldCharType="begin"/>
    </w:r>
    <w:r w:rsidRPr="00F0045E">
      <w:rPr>
        <w:sz w:val="16"/>
        <w:szCs w:val="16"/>
      </w:rPr>
      <w:instrText xml:space="preserve"> FILENAME  \* Lower \p  \* MERGEFORMAT </w:instrText>
    </w:r>
    <w:r w:rsidRPr="00F0045E">
      <w:rPr>
        <w:sz w:val="16"/>
        <w:szCs w:val="16"/>
      </w:rPr>
      <w:fldChar w:fldCharType="separate"/>
    </w:r>
    <w:r>
      <w:rPr>
        <w:noProof/>
        <w:sz w:val="16"/>
        <w:szCs w:val="16"/>
      </w:rPr>
      <w:t>s:\gerhard02\schule\winf\abc-analyse\abc-analyse-beispiel-02\winf aufgabenstellung abc analyse - beispiel 02.docx</w:t>
    </w:r>
    <w:r w:rsidRPr="00F0045E">
      <w:rPr>
        <w:sz w:val="16"/>
        <w:szCs w:val="16"/>
      </w:rPr>
      <w:fldChar w:fldCharType="end"/>
    </w:r>
  </w:p>
  <w:p w14:paraId="48A10822" w14:textId="619B80BF" w:rsidR="00A27B81" w:rsidRPr="00F0045E" w:rsidRDefault="00A27B81" w:rsidP="00F0045E">
    <w:pPr>
      <w:pStyle w:val="Fuzeile"/>
      <w:jc w:val="right"/>
      <w:rPr>
        <w:sz w:val="20"/>
        <w:szCs w:val="20"/>
      </w:rPr>
    </w:pPr>
    <w:r w:rsidRPr="00F0045E">
      <w:rPr>
        <w:sz w:val="20"/>
        <w:szCs w:val="20"/>
      </w:rPr>
      <w:t>Seite</w:t>
    </w:r>
    <w:r>
      <w:rPr>
        <w:sz w:val="20"/>
        <w:szCs w:val="20"/>
      </w:rPr>
      <w:t xml:space="preserve">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E500FE">
      <w:rPr>
        <w:noProof/>
        <w:sz w:val="20"/>
        <w:szCs w:val="20"/>
      </w:rPr>
      <w:t>8</w:t>
    </w:r>
    <w:r>
      <w:rPr>
        <w:sz w:val="20"/>
        <w:szCs w:val="20"/>
      </w:rPr>
      <w:fldChar w:fldCharType="end"/>
    </w:r>
    <w:r w:rsidRPr="00F0045E">
      <w:rPr>
        <w:sz w:val="20"/>
        <w:szCs w:val="20"/>
      </w:rPr>
      <w:t xml:space="preserve"> von</w:t>
    </w:r>
    <w:r>
      <w:rPr>
        <w:sz w:val="20"/>
        <w:szCs w:val="20"/>
      </w:rPr>
      <w:t xml:space="preserve">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NUMPAGES   \* MERGEFORMAT </w:instrText>
    </w:r>
    <w:r>
      <w:rPr>
        <w:sz w:val="20"/>
        <w:szCs w:val="20"/>
      </w:rPr>
      <w:fldChar w:fldCharType="separate"/>
    </w:r>
    <w:r w:rsidR="00E500FE">
      <w:rPr>
        <w:noProof/>
        <w:sz w:val="20"/>
        <w:szCs w:val="20"/>
      </w:rPr>
      <w:t>8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E6272" w14:textId="77777777" w:rsidR="007D495B" w:rsidRDefault="007D495B" w:rsidP="00F0045E">
      <w:pPr>
        <w:spacing w:after="0" w:line="240" w:lineRule="auto"/>
      </w:pPr>
      <w:r>
        <w:separator/>
      </w:r>
    </w:p>
  </w:footnote>
  <w:footnote w:type="continuationSeparator" w:id="0">
    <w:p w14:paraId="5DAFFA37" w14:textId="77777777" w:rsidR="007D495B" w:rsidRDefault="007D495B" w:rsidP="00F00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Ind w:w="-147" w:type="dxa"/>
      <w:tblLook w:val="04A0" w:firstRow="1" w:lastRow="0" w:firstColumn="1" w:lastColumn="0" w:noHBand="0" w:noVBand="1"/>
    </w:tblPr>
    <w:tblGrid>
      <w:gridCol w:w="1032"/>
      <w:gridCol w:w="1086"/>
      <w:gridCol w:w="7238"/>
    </w:tblGrid>
    <w:tr w:rsidR="00A27B81" w:rsidRPr="00080864" w14:paraId="73903F50" w14:textId="77777777" w:rsidTr="004E3794">
      <w:trPr>
        <w:trHeight w:val="1262"/>
      </w:trPr>
      <w:tc>
        <w:tcPr>
          <w:tcW w:w="1014" w:type="dxa"/>
          <w:vAlign w:val="center"/>
        </w:tcPr>
        <w:p w14:paraId="5586F665" w14:textId="77932E46" w:rsidR="00A27B81" w:rsidRPr="00080864" w:rsidRDefault="00A27B81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noProof/>
              <w:lang w:val="de-DE" w:eastAsia="de-DE"/>
            </w:rPr>
            <w:drawing>
              <wp:inline distT="0" distB="0" distL="0" distR="0" wp14:anchorId="344E88E2" wp14:editId="3C0BF0F3">
                <wp:extent cx="518575" cy="746151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uschka Porträt klei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18" cy="776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</w:rPr>
            <w:t xml:space="preserve"> </w:t>
          </w:r>
        </w:p>
      </w:tc>
      <w:tc>
        <w:tcPr>
          <w:tcW w:w="971" w:type="dxa"/>
          <w:vAlign w:val="center"/>
        </w:tcPr>
        <w:p w14:paraId="307C4187" w14:textId="77777777" w:rsidR="00A27B81" w:rsidRDefault="00A27B81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noProof/>
              <w:lang w:val="de-DE" w:eastAsia="de-DE"/>
            </w:rPr>
            <w:drawing>
              <wp:inline distT="0" distB="0" distL="0" distR="0" wp14:anchorId="640E446E" wp14:editId="12642F1E">
                <wp:extent cx="548640" cy="512065"/>
                <wp:effectExtent l="0" t="0" r="381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ak-log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700" cy="526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B04647F" w14:textId="06AF0BC0" w:rsidR="00A27B81" w:rsidRPr="00080864" w:rsidRDefault="00A27B81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i/>
              <w:sz w:val="16"/>
              <w:szCs w:val="16"/>
            </w:rPr>
            <w:t xml:space="preserve">© </w:t>
          </w:r>
          <w:r w:rsidRPr="00080864">
            <w:rPr>
              <w:rFonts w:cs="Arial"/>
              <w:i/>
              <w:sz w:val="16"/>
              <w:szCs w:val="16"/>
            </w:rPr>
            <w:fldChar w:fldCharType="begin"/>
          </w:r>
          <w:r w:rsidRPr="00080864">
            <w:rPr>
              <w:rFonts w:cs="Arial"/>
              <w:i/>
              <w:sz w:val="16"/>
              <w:szCs w:val="16"/>
            </w:rPr>
            <w:instrText xml:space="preserve"> DATE  \@ "YYYY"  \* MERGEFORMAT </w:instrText>
          </w:r>
          <w:r w:rsidRPr="00080864">
            <w:rPr>
              <w:rFonts w:cs="Arial"/>
              <w:i/>
              <w:sz w:val="16"/>
              <w:szCs w:val="16"/>
            </w:rPr>
            <w:fldChar w:fldCharType="separate"/>
          </w:r>
          <w:r w:rsidR="00EA163A">
            <w:rPr>
              <w:rFonts w:cs="Arial"/>
              <w:i/>
              <w:noProof/>
              <w:sz w:val="16"/>
              <w:szCs w:val="16"/>
            </w:rPr>
            <w:t>2023</w:t>
          </w:r>
          <w:r w:rsidRPr="00080864">
            <w:rPr>
              <w:rFonts w:cs="Arial"/>
              <w:i/>
              <w:sz w:val="16"/>
              <w:szCs w:val="16"/>
            </w:rPr>
            <w:fldChar w:fldCharType="end"/>
          </w:r>
          <w:r w:rsidRPr="00080864">
            <w:rPr>
              <w:rFonts w:cs="Arial"/>
              <w:i/>
              <w:sz w:val="16"/>
              <w:szCs w:val="16"/>
            </w:rPr>
            <w:t xml:space="preserve"> MGB</w:t>
          </w:r>
        </w:p>
      </w:tc>
      <w:tc>
        <w:tcPr>
          <w:tcW w:w="7371" w:type="dxa"/>
        </w:tcPr>
        <w:p w14:paraId="6C7F1C75" w14:textId="2F16DC0B" w:rsidR="00A27B81" w:rsidRPr="00952A63" w:rsidRDefault="00A27B81" w:rsidP="009706B7">
          <w:pPr>
            <w:jc w:val="center"/>
            <w:rPr>
              <w:rFonts w:cstheme="minorHAnsi"/>
              <w:sz w:val="36"/>
              <w:szCs w:val="36"/>
            </w:rPr>
          </w:pPr>
          <w:r w:rsidRPr="00952A63">
            <w:rPr>
              <w:rFonts w:cstheme="minorHAnsi"/>
              <w:sz w:val="36"/>
              <w:szCs w:val="36"/>
            </w:rPr>
            <w:t>IKT – Vorbereitung BKO</w:t>
          </w:r>
        </w:p>
        <w:p w14:paraId="35A77069" w14:textId="0DB93F8E" w:rsidR="00A27B81" w:rsidRPr="00952A63" w:rsidRDefault="000F2003" w:rsidP="004068E9">
          <w:pPr>
            <w:jc w:val="center"/>
            <w:rPr>
              <w:rFonts w:cs="Arial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Bildbearbeitung</w:t>
          </w:r>
        </w:p>
      </w:tc>
    </w:tr>
  </w:tbl>
  <w:p w14:paraId="4062A789" w14:textId="77777777" w:rsidR="00A27B81" w:rsidRDefault="00A27B8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C115F"/>
    <w:multiLevelType w:val="hybridMultilevel"/>
    <w:tmpl w:val="9CAAD494"/>
    <w:lvl w:ilvl="0" w:tplc="5A42F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96BFE"/>
    <w:multiLevelType w:val="hybridMultilevel"/>
    <w:tmpl w:val="D6A87FFA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A11FA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8478E"/>
    <w:multiLevelType w:val="multilevel"/>
    <w:tmpl w:val="C48A7A8E"/>
    <w:lvl w:ilvl="0">
      <w:start w:val="1"/>
      <w:numFmt w:val="decimal"/>
      <w:lvlText w:val="%1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1" w:hanging="1021"/>
      </w:pPr>
      <w:rPr>
        <w:rFonts w:hint="default"/>
      </w:rPr>
    </w:lvl>
  </w:abstractNum>
  <w:abstractNum w:abstractNumId="4" w15:restartNumberingAfterBreak="0">
    <w:nsid w:val="08B83AAC"/>
    <w:multiLevelType w:val="hybridMultilevel"/>
    <w:tmpl w:val="3C26D702"/>
    <w:lvl w:ilvl="0" w:tplc="5A42F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10692"/>
    <w:multiLevelType w:val="hybridMultilevel"/>
    <w:tmpl w:val="6CA6AF9C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8703D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A404406"/>
    <w:multiLevelType w:val="hybridMultilevel"/>
    <w:tmpl w:val="C622C1C4"/>
    <w:lvl w:ilvl="0" w:tplc="0C07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30EC8"/>
    <w:multiLevelType w:val="hybridMultilevel"/>
    <w:tmpl w:val="012AE1C2"/>
    <w:lvl w:ilvl="0" w:tplc="888CF948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008FB"/>
    <w:multiLevelType w:val="hybridMultilevel"/>
    <w:tmpl w:val="DEE0C518"/>
    <w:lvl w:ilvl="0" w:tplc="ED4630AC">
      <w:start w:val="1"/>
      <w:numFmt w:val="bullet"/>
      <w:pStyle w:val="LinkZuBeispieldatei"/>
      <w:lvlText w:val=""/>
      <w:lvlJc w:val="left"/>
      <w:pPr>
        <w:ind w:left="1021" w:hanging="1021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220A0A1B"/>
    <w:multiLevelType w:val="hybridMultilevel"/>
    <w:tmpl w:val="A712EF2C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637FF"/>
    <w:multiLevelType w:val="hybridMultilevel"/>
    <w:tmpl w:val="DB029A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E2C42"/>
    <w:multiLevelType w:val="hybridMultilevel"/>
    <w:tmpl w:val="58900C6C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7C55074"/>
    <w:multiLevelType w:val="hybridMultilevel"/>
    <w:tmpl w:val="9CA880E6"/>
    <w:lvl w:ilvl="0" w:tplc="6E9A9CB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4038C2">
      <w:start w:val="1"/>
      <w:numFmt w:val="lowerLetter"/>
      <w:lvlText w:val="%3)"/>
      <w:lvlJc w:val="left"/>
      <w:pPr>
        <w:ind w:left="1637" w:hanging="360"/>
      </w:pPr>
      <w:rPr>
        <w:rFonts w:hint="default"/>
        <w:b w:val="0"/>
        <w:bCs/>
        <w:u w:val="none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A029E"/>
    <w:multiLevelType w:val="hybridMultilevel"/>
    <w:tmpl w:val="2E0264AE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4512C"/>
    <w:multiLevelType w:val="hybridMultilevel"/>
    <w:tmpl w:val="A6F6B1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EF31FE"/>
    <w:multiLevelType w:val="hybridMultilevel"/>
    <w:tmpl w:val="00F64DA2"/>
    <w:lvl w:ilvl="0" w:tplc="0C07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0"/>
      </w:rPr>
    </w:lvl>
    <w:lvl w:ilvl="1" w:tplc="0407001B">
      <w:start w:val="1"/>
      <w:numFmt w:val="lowerRoman"/>
      <w:lvlText w:val="%2."/>
      <w:lvlJc w:val="righ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4E0023"/>
    <w:multiLevelType w:val="hybridMultilevel"/>
    <w:tmpl w:val="C590A9E4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7F4ACD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A344B"/>
    <w:multiLevelType w:val="hybridMultilevel"/>
    <w:tmpl w:val="94B436C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374261"/>
    <w:multiLevelType w:val="hybridMultilevel"/>
    <w:tmpl w:val="7C986B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569A2"/>
    <w:multiLevelType w:val="hybridMultilevel"/>
    <w:tmpl w:val="CE0A0ED0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A3053"/>
    <w:multiLevelType w:val="hybridMultilevel"/>
    <w:tmpl w:val="153280D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037547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B3146F"/>
    <w:multiLevelType w:val="hybridMultilevel"/>
    <w:tmpl w:val="4AE0FD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35368"/>
    <w:multiLevelType w:val="hybridMultilevel"/>
    <w:tmpl w:val="EBDE52C6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F6E6DA7"/>
    <w:multiLevelType w:val="hybridMultilevel"/>
    <w:tmpl w:val="6A967CD2"/>
    <w:lvl w:ilvl="0" w:tplc="26D8B83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9"/>
  </w:num>
  <w:num w:numId="4">
    <w:abstractNumId w:val="5"/>
  </w:num>
  <w:num w:numId="5">
    <w:abstractNumId w:val="21"/>
  </w:num>
  <w:num w:numId="6">
    <w:abstractNumId w:val="13"/>
  </w:num>
  <w:num w:numId="7">
    <w:abstractNumId w:val="7"/>
  </w:num>
  <w:num w:numId="8">
    <w:abstractNumId w:val="8"/>
  </w:num>
  <w:num w:numId="9">
    <w:abstractNumId w:val="20"/>
  </w:num>
  <w:num w:numId="10">
    <w:abstractNumId w:val="18"/>
  </w:num>
  <w:num w:numId="11">
    <w:abstractNumId w:val="23"/>
  </w:num>
  <w:num w:numId="12">
    <w:abstractNumId w:val="4"/>
  </w:num>
  <w:num w:numId="13">
    <w:abstractNumId w:val="0"/>
  </w:num>
  <w:num w:numId="14">
    <w:abstractNumId w:val="1"/>
  </w:num>
  <w:num w:numId="15">
    <w:abstractNumId w:val="10"/>
  </w:num>
  <w:num w:numId="16">
    <w:abstractNumId w:val="24"/>
  </w:num>
  <w:num w:numId="17">
    <w:abstractNumId w:val="22"/>
  </w:num>
  <w:num w:numId="18">
    <w:abstractNumId w:val="14"/>
  </w:num>
  <w:num w:numId="19">
    <w:abstractNumId w:val="2"/>
  </w:num>
  <w:num w:numId="20">
    <w:abstractNumId w:val="26"/>
  </w:num>
  <w:num w:numId="21">
    <w:abstractNumId w:val="16"/>
  </w:num>
  <w:num w:numId="22">
    <w:abstractNumId w:val="6"/>
  </w:num>
  <w:num w:numId="23">
    <w:abstractNumId w:val="15"/>
  </w:num>
  <w:num w:numId="24">
    <w:abstractNumId w:val="12"/>
  </w:num>
  <w:num w:numId="25">
    <w:abstractNumId w:val="25"/>
  </w:num>
  <w:num w:numId="26">
    <w:abstractNumId w:val="17"/>
  </w:num>
  <w:num w:numId="27">
    <w:abstractNumId w:val="19"/>
  </w:num>
  <w:num w:numId="28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de-AT" w:vendorID="64" w:dllVersion="4096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45E"/>
    <w:rsid w:val="0000060E"/>
    <w:rsid w:val="000038AC"/>
    <w:rsid w:val="0001011F"/>
    <w:rsid w:val="0002300E"/>
    <w:rsid w:val="00026F51"/>
    <w:rsid w:val="000273CD"/>
    <w:rsid w:val="00034A34"/>
    <w:rsid w:val="0005503F"/>
    <w:rsid w:val="000552B6"/>
    <w:rsid w:val="000560B1"/>
    <w:rsid w:val="000705CA"/>
    <w:rsid w:val="00072D23"/>
    <w:rsid w:val="00075D60"/>
    <w:rsid w:val="00080965"/>
    <w:rsid w:val="0008415D"/>
    <w:rsid w:val="00093C3A"/>
    <w:rsid w:val="000A5E1C"/>
    <w:rsid w:val="000B3FDC"/>
    <w:rsid w:val="000C190D"/>
    <w:rsid w:val="000C30B1"/>
    <w:rsid w:val="000C6AE4"/>
    <w:rsid w:val="000D22F3"/>
    <w:rsid w:val="000D371D"/>
    <w:rsid w:val="000D6C3B"/>
    <w:rsid w:val="000E2422"/>
    <w:rsid w:val="000F18AC"/>
    <w:rsid w:val="000F2003"/>
    <w:rsid w:val="001310B4"/>
    <w:rsid w:val="00141669"/>
    <w:rsid w:val="00150854"/>
    <w:rsid w:val="00151C5F"/>
    <w:rsid w:val="001702E9"/>
    <w:rsid w:val="00173D27"/>
    <w:rsid w:val="001779D7"/>
    <w:rsid w:val="001B2673"/>
    <w:rsid w:val="001B7919"/>
    <w:rsid w:val="001C0A6A"/>
    <w:rsid w:val="001C7681"/>
    <w:rsid w:val="001D2B77"/>
    <w:rsid w:val="001D78FE"/>
    <w:rsid w:val="001E4EDF"/>
    <w:rsid w:val="001E5E1A"/>
    <w:rsid w:val="002068C1"/>
    <w:rsid w:val="0023051B"/>
    <w:rsid w:val="00233357"/>
    <w:rsid w:val="00233FBE"/>
    <w:rsid w:val="00235B37"/>
    <w:rsid w:val="00243CB4"/>
    <w:rsid w:val="00245A17"/>
    <w:rsid w:val="00255864"/>
    <w:rsid w:val="002646A1"/>
    <w:rsid w:val="00265132"/>
    <w:rsid w:val="0026743A"/>
    <w:rsid w:val="00270FB0"/>
    <w:rsid w:val="00283546"/>
    <w:rsid w:val="00293786"/>
    <w:rsid w:val="002B0963"/>
    <w:rsid w:val="002B3723"/>
    <w:rsid w:val="002C1D7D"/>
    <w:rsid w:val="002C42C3"/>
    <w:rsid w:val="002D4886"/>
    <w:rsid w:val="002E1498"/>
    <w:rsid w:val="002E3310"/>
    <w:rsid w:val="002F6450"/>
    <w:rsid w:val="00301E21"/>
    <w:rsid w:val="00306BFC"/>
    <w:rsid w:val="0031411D"/>
    <w:rsid w:val="00315508"/>
    <w:rsid w:val="003209D7"/>
    <w:rsid w:val="00332C35"/>
    <w:rsid w:val="00347B6E"/>
    <w:rsid w:val="00372C3D"/>
    <w:rsid w:val="00375E19"/>
    <w:rsid w:val="00390010"/>
    <w:rsid w:val="00394488"/>
    <w:rsid w:val="003B59FB"/>
    <w:rsid w:val="003B5CF7"/>
    <w:rsid w:val="003B6D23"/>
    <w:rsid w:val="003C2B33"/>
    <w:rsid w:val="003C5088"/>
    <w:rsid w:val="003E269C"/>
    <w:rsid w:val="003E44DA"/>
    <w:rsid w:val="003E747D"/>
    <w:rsid w:val="003F66B4"/>
    <w:rsid w:val="0040084F"/>
    <w:rsid w:val="00404B99"/>
    <w:rsid w:val="00404C2F"/>
    <w:rsid w:val="004068E9"/>
    <w:rsid w:val="0042324F"/>
    <w:rsid w:val="00435CCF"/>
    <w:rsid w:val="00442DF3"/>
    <w:rsid w:val="004432B2"/>
    <w:rsid w:val="00444282"/>
    <w:rsid w:val="00462F60"/>
    <w:rsid w:val="00467F42"/>
    <w:rsid w:val="00470BAC"/>
    <w:rsid w:val="00474112"/>
    <w:rsid w:val="00475367"/>
    <w:rsid w:val="004761BE"/>
    <w:rsid w:val="00482CAD"/>
    <w:rsid w:val="00492126"/>
    <w:rsid w:val="00492351"/>
    <w:rsid w:val="00495088"/>
    <w:rsid w:val="004966D3"/>
    <w:rsid w:val="004968F2"/>
    <w:rsid w:val="004A28C3"/>
    <w:rsid w:val="004A2EFA"/>
    <w:rsid w:val="004A697A"/>
    <w:rsid w:val="004B1A87"/>
    <w:rsid w:val="004B7DEE"/>
    <w:rsid w:val="004C5B20"/>
    <w:rsid w:val="004D06CF"/>
    <w:rsid w:val="004D1306"/>
    <w:rsid w:val="004E17ED"/>
    <w:rsid w:val="004E3794"/>
    <w:rsid w:val="004E4515"/>
    <w:rsid w:val="004E7FE9"/>
    <w:rsid w:val="004F0264"/>
    <w:rsid w:val="004F2F34"/>
    <w:rsid w:val="00501088"/>
    <w:rsid w:val="005027D9"/>
    <w:rsid w:val="0050332A"/>
    <w:rsid w:val="00505236"/>
    <w:rsid w:val="00527395"/>
    <w:rsid w:val="00536B8D"/>
    <w:rsid w:val="005725B5"/>
    <w:rsid w:val="00572BCB"/>
    <w:rsid w:val="00580A28"/>
    <w:rsid w:val="00590BCD"/>
    <w:rsid w:val="00595133"/>
    <w:rsid w:val="005A56C6"/>
    <w:rsid w:val="005B1AD7"/>
    <w:rsid w:val="005C2B4C"/>
    <w:rsid w:val="005D3F33"/>
    <w:rsid w:val="005E0316"/>
    <w:rsid w:val="005E2C25"/>
    <w:rsid w:val="005E7A20"/>
    <w:rsid w:val="00617779"/>
    <w:rsid w:val="00617D1C"/>
    <w:rsid w:val="00625BA7"/>
    <w:rsid w:val="00633253"/>
    <w:rsid w:val="00641A81"/>
    <w:rsid w:val="00645224"/>
    <w:rsid w:val="0065302E"/>
    <w:rsid w:val="00663472"/>
    <w:rsid w:val="00666648"/>
    <w:rsid w:val="00690F48"/>
    <w:rsid w:val="0069544F"/>
    <w:rsid w:val="006C332C"/>
    <w:rsid w:val="006D32D3"/>
    <w:rsid w:val="006D3ADB"/>
    <w:rsid w:val="006D7F67"/>
    <w:rsid w:val="007107F4"/>
    <w:rsid w:val="00714F42"/>
    <w:rsid w:val="00722373"/>
    <w:rsid w:val="007249DB"/>
    <w:rsid w:val="0072522E"/>
    <w:rsid w:val="00725334"/>
    <w:rsid w:val="007328EB"/>
    <w:rsid w:val="0073637F"/>
    <w:rsid w:val="0074413F"/>
    <w:rsid w:val="0074445E"/>
    <w:rsid w:val="00746BED"/>
    <w:rsid w:val="0075462F"/>
    <w:rsid w:val="0076124B"/>
    <w:rsid w:val="007659D7"/>
    <w:rsid w:val="007666F4"/>
    <w:rsid w:val="00767138"/>
    <w:rsid w:val="00767D70"/>
    <w:rsid w:val="00784681"/>
    <w:rsid w:val="007A3EE0"/>
    <w:rsid w:val="007A6931"/>
    <w:rsid w:val="007B464C"/>
    <w:rsid w:val="007B7C02"/>
    <w:rsid w:val="007C0697"/>
    <w:rsid w:val="007C2D06"/>
    <w:rsid w:val="007D495B"/>
    <w:rsid w:val="007D7D3B"/>
    <w:rsid w:val="007E0D24"/>
    <w:rsid w:val="007E1BB1"/>
    <w:rsid w:val="007E4AD1"/>
    <w:rsid w:val="007F56BD"/>
    <w:rsid w:val="00804F5F"/>
    <w:rsid w:val="0081262B"/>
    <w:rsid w:val="0081722E"/>
    <w:rsid w:val="00817404"/>
    <w:rsid w:val="0082640A"/>
    <w:rsid w:val="00826F68"/>
    <w:rsid w:val="00832E0E"/>
    <w:rsid w:val="0083420B"/>
    <w:rsid w:val="00846342"/>
    <w:rsid w:val="0085268B"/>
    <w:rsid w:val="00857A45"/>
    <w:rsid w:val="0086283B"/>
    <w:rsid w:val="00880D45"/>
    <w:rsid w:val="008867D5"/>
    <w:rsid w:val="00891A57"/>
    <w:rsid w:val="00893E46"/>
    <w:rsid w:val="00896AC3"/>
    <w:rsid w:val="008A3E03"/>
    <w:rsid w:val="008C3DCA"/>
    <w:rsid w:val="008D4BC8"/>
    <w:rsid w:val="008D5F72"/>
    <w:rsid w:val="008E6E57"/>
    <w:rsid w:val="008E7798"/>
    <w:rsid w:val="008F3A62"/>
    <w:rsid w:val="00900E89"/>
    <w:rsid w:val="0090480E"/>
    <w:rsid w:val="0091020A"/>
    <w:rsid w:val="0091770B"/>
    <w:rsid w:val="00931F0F"/>
    <w:rsid w:val="0094149D"/>
    <w:rsid w:val="00942148"/>
    <w:rsid w:val="00952A63"/>
    <w:rsid w:val="00953EB2"/>
    <w:rsid w:val="0095608D"/>
    <w:rsid w:val="00956251"/>
    <w:rsid w:val="009615DC"/>
    <w:rsid w:val="00961F22"/>
    <w:rsid w:val="00964FB0"/>
    <w:rsid w:val="009706B7"/>
    <w:rsid w:val="00972950"/>
    <w:rsid w:val="00981191"/>
    <w:rsid w:val="009960A4"/>
    <w:rsid w:val="009A1F78"/>
    <w:rsid w:val="009A35FA"/>
    <w:rsid w:val="009A732F"/>
    <w:rsid w:val="009B03A3"/>
    <w:rsid w:val="009B2B41"/>
    <w:rsid w:val="009D7EA8"/>
    <w:rsid w:val="009E05A8"/>
    <w:rsid w:val="009E254B"/>
    <w:rsid w:val="009E28E7"/>
    <w:rsid w:val="009F1D1A"/>
    <w:rsid w:val="009F5901"/>
    <w:rsid w:val="00A101A0"/>
    <w:rsid w:val="00A11DAA"/>
    <w:rsid w:val="00A15B67"/>
    <w:rsid w:val="00A22765"/>
    <w:rsid w:val="00A27B81"/>
    <w:rsid w:val="00A33B6D"/>
    <w:rsid w:val="00A347CC"/>
    <w:rsid w:val="00A34F48"/>
    <w:rsid w:val="00A3656E"/>
    <w:rsid w:val="00A470E0"/>
    <w:rsid w:val="00A500B3"/>
    <w:rsid w:val="00A61599"/>
    <w:rsid w:val="00A6514D"/>
    <w:rsid w:val="00A65C60"/>
    <w:rsid w:val="00A6649B"/>
    <w:rsid w:val="00A755F1"/>
    <w:rsid w:val="00A85920"/>
    <w:rsid w:val="00A95681"/>
    <w:rsid w:val="00A979CE"/>
    <w:rsid w:val="00AA4B31"/>
    <w:rsid w:val="00AA6F71"/>
    <w:rsid w:val="00AB05BF"/>
    <w:rsid w:val="00AB0DC1"/>
    <w:rsid w:val="00AB1287"/>
    <w:rsid w:val="00AE2529"/>
    <w:rsid w:val="00AE2A40"/>
    <w:rsid w:val="00B053BD"/>
    <w:rsid w:val="00B20527"/>
    <w:rsid w:val="00B2622B"/>
    <w:rsid w:val="00B41CD0"/>
    <w:rsid w:val="00B44137"/>
    <w:rsid w:val="00B452E8"/>
    <w:rsid w:val="00B558D2"/>
    <w:rsid w:val="00B57F54"/>
    <w:rsid w:val="00B605E2"/>
    <w:rsid w:val="00B679E7"/>
    <w:rsid w:val="00B748CC"/>
    <w:rsid w:val="00B8431B"/>
    <w:rsid w:val="00B9170B"/>
    <w:rsid w:val="00B93158"/>
    <w:rsid w:val="00BA5075"/>
    <w:rsid w:val="00BA6E0B"/>
    <w:rsid w:val="00BB3D94"/>
    <w:rsid w:val="00BC674D"/>
    <w:rsid w:val="00BD3D15"/>
    <w:rsid w:val="00BD4FBA"/>
    <w:rsid w:val="00BF7D2D"/>
    <w:rsid w:val="00BF7E82"/>
    <w:rsid w:val="00C07A85"/>
    <w:rsid w:val="00C12D1E"/>
    <w:rsid w:val="00C211C0"/>
    <w:rsid w:val="00C21428"/>
    <w:rsid w:val="00C3670E"/>
    <w:rsid w:val="00C41993"/>
    <w:rsid w:val="00C46D4B"/>
    <w:rsid w:val="00C5026E"/>
    <w:rsid w:val="00C51260"/>
    <w:rsid w:val="00C52D7E"/>
    <w:rsid w:val="00C55D4C"/>
    <w:rsid w:val="00C72908"/>
    <w:rsid w:val="00C73B6D"/>
    <w:rsid w:val="00C805C1"/>
    <w:rsid w:val="00C82805"/>
    <w:rsid w:val="00C8483A"/>
    <w:rsid w:val="00C90158"/>
    <w:rsid w:val="00C901EA"/>
    <w:rsid w:val="00C9535A"/>
    <w:rsid w:val="00CA49D9"/>
    <w:rsid w:val="00CA6CB7"/>
    <w:rsid w:val="00CA768E"/>
    <w:rsid w:val="00CB4719"/>
    <w:rsid w:val="00CC022B"/>
    <w:rsid w:val="00CC19CB"/>
    <w:rsid w:val="00CC3E43"/>
    <w:rsid w:val="00CC6DCA"/>
    <w:rsid w:val="00CD4FA9"/>
    <w:rsid w:val="00CD5DFE"/>
    <w:rsid w:val="00CD644F"/>
    <w:rsid w:val="00CD724A"/>
    <w:rsid w:val="00CD72E1"/>
    <w:rsid w:val="00CF29FD"/>
    <w:rsid w:val="00CF5EE1"/>
    <w:rsid w:val="00CF7847"/>
    <w:rsid w:val="00D00BE4"/>
    <w:rsid w:val="00D075FC"/>
    <w:rsid w:val="00D17B9C"/>
    <w:rsid w:val="00D2516C"/>
    <w:rsid w:val="00D35E5E"/>
    <w:rsid w:val="00D37878"/>
    <w:rsid w:val="00D47579"/>
    <w:rsid w:val="00D51FBC"/>
    <w:rsid w:val="00D60CBF"/>
    <w:rsid w:val="00D6244B"/>
    <w:rsid w:val="00D62577"/>
    <w:rsid w:val="00D64FD3"/>
    <w:rsid w:val="00D719E2"/>
    <w:rsid w:val="00D73D20"/>
    <w:rsid w:val="00D83115"/>
    <w:rsid w:val="00D90706"/>
    <w:rsid w:val="00DB0001"/>
    <w:rsid w:val="00DB117F"/>
    <w:rsid w:val="00DC1E75"/>
    <w:rsid w:val="00DC2A92"/>
    <w:rsid w:val="00DC7B6A"/>
    <w:rsid w:val="00DE4E8A"/>
    <w:rsid w:val="00E04994"/>
    <w:rsid w:val="00E11C83"/>
    <w:rsid w:val="00E149F3"/>
    <w:rsid w:val="00E172F5"/>
    <w:rsid w:val="00E17DCF"/>
    <w:rsid w:val="00E26D43"/>
    <w:rsid w:val="00E43CEC"/>
    <w:rsid w:val="00E44E3E"/>
    <w:rsid w:val="00E477F3"/>
    <w:rsid w:val="00E500FE"/>
    <w:rsid w:val="00E510BB"/>
    <w:rsid w:val="00E5130C"/>
    <w:rsid w:val="00E56180"/>
    <w:rsid w:val="00E56E67"/>
    <w:rsid w:val="00E63F2C"/>
    <w:rsid w:val="00E85C92"/>
    <w:rsid w:val="00E97303"/>
    <w:rsid w:val="00EA163A"/>
    <w:rsid w:val="00EA3A44"/>
    <w:rsid w:val="00EB0884"/>
    <w:rsid w:val="00EB0AC9"/>
    <w:rsid w:val="00EB3739"/>
    <w:rsid w:val="00EB6909"/>
    <w:rsid w:val="00EC0A08"/>
    <w:rsid w:val="00EC6F1A"/>
    <w:rsid w:val="00ED6E57"/>
    <w:rsid w:val="00EE48EE"/>
    <w:rsid w:val="00EE5389"/>
    <w:rsid w:val="00F0045E"/>
    <w:rsid w:val="00F063CA"/>
    <w:rsid w:val="00F0679C"/>
    <w:rsid w:val="00F10B1F"/>
    <w:rsid w:val="00F1412E"/>
    <w:rsid w:val="00F14977"/>
    <w:rsid w:val="00F14B4E"/>
    <w:rsid w:val="00F177EC"/>
    <w:rsid w:val="00F31012"/>
    <w:rsid w:val="00F33AF5"/>
    <w:rsid w:val="00F358A8"/>
    <w:rsid w:val="00F52EEA"/>
    <w:rsid w:val="00F532F2"/>
    <w:rsid w:val="00F53664"/>
    <w:rsid w:val="00F55A70"/>
    <w:rsid w:val="00F705F5"/>
    <w:rsid w:val="00F83FB9"/>
    <w:rsid w:val="00FA1EDA"/>
    <w:rsid w:val="00FB062D"/>
    <w:rsid w:val="00FD4C5A"/>
    <w:rsid w:val="00FF55FA"/>
    <w:rsid w:val="00FF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4A4D1"/>
  <w15:docId w15:val="{65F3BBEF-A82B-49B9-B809-ED794A83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6AE4"/>
  </w:style>
  <w:style w:type="paragraph" w:styleId="berschrift1">
    <w:name w:val="heading 1"/>
    <w:next w:val="Standard"/>
    <w:link w:val="berschrift1Zchn"/>
    <w:uiPriority w:val="9"/>
    <w:qFormat/>
    <w:rsid w:val="00B20527"/>
    <w:pPr>
      <w:keepNext/>
      <w:keepLines/>
      <w:numPr>
        <w:numId w:val="22"/>
      </w:numPr>
      <w:spacing w:before="200" w:line="240" w:lineRule="auto"/>
      <w:ind w:left="397" w:hanging="397"/>
      <w:outlineLvl w:val="0"/>
    </w:pPr>
    <w:rPr>
      <w:rFonts w:eastAsiaTheme="majorEastAsia" w:cstheme="majorBidi"/>
      <w:b/>
      <w:bCs/>
      <w:color w:val="003D79"/>
      <w:sz w:val="36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B20527"/>
    <w:pPr>
      <w:numPr>
        <w:ilvl w:val="1"/>
      </w:numPr>
      <w:spacing w:before="160" w:after="160"/>
      <w:ind w:left="567" w:hanging="567"/>
      <w:outlineLvl w:val="1"/>
    </w:pPr>
    <w:rPr>
      <w:b w:val="0"/>
      <w:bCs w:val="0"/>
      <w:sz w:val="32"/>
      <w:szCs w:val="26"/>
    </w:rPr>
  </w:style>
  <w:style w:type="paragraph" w:styleId="berschrift3">
    <w:name w:val="heading 3"/>
    <w:basedOn w:val="berschrift1"/>
    <w:next w:val="Standard"/>
    <w:link w:val="berschrift3Zchn"/>
    <w:uiPriority w:val="9"/>
    <w:unhideWhenUsed/>
    <w:qFormat/>
    <w:rsid w:val="004432B2"/>
    <w:pPr>
      <w:numPr>
        <w:ilvl w:val="2"/>
      </w:numPr>
      <w:spacing w:before="120" w:after="120"/>
      <w:ind w:left="851" w:hanging="851"/>
      <w:outlineLvl w:val="2"/>
    </w:pPr>
    <w:rPr>
      <w:b w:val="0"/>
      <w:bCs w:val="0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D644F"/>
    <w:pPr>
      <w:keepNext/>
      <w:keepLines/>
      <w:numPr>
        <w:ilvl w:val="3"/>
        <w:numId w:val="22"/>
      </w:numPr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3C2B33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B33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B33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B33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B33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qFormat/>
    <w:rsid w:val="00CD644F"/>
    <w:pPr>
      <w:spacing w:before="160" w:after="40" w:line="240" w:lineRule="auto"/>
    </w:pPr>
    <w:rPr>
      <w:color w:val="6F7072"/>
    </w:rPr>
  </w:style>
  <w:style w:type="paragraph" w:customStyle="1" w:styleId="Flietexteingerckt">
    <w:name w:val="Fließtext eingerückt"/>
    <w:basedOn w:val="Flietext"/>
    <w:qFormat/>
    <w:rsid w:val="003C2B33"/>
    <w:pPr>
      <w:ind w:left="284"/>
    </w:pPr>
  </w:style>
  <w:style w:type="character" w:customStyle="1" w:styleId="Fachbegriff">
    <w:name w:val="Fachbegriff"/>
    <w:basedOn w:val="Absatz-Standardschriftart"/>
    <w:uiPriority w:val="1"/>
    <w:qFormat/>
    <w:rsid w:val="003C2B33"/>
    <w:rPr>
      <w:b/>
      <w:i/>
    </w:rPr>
  </w:style>
  <w:style w:type="paragraph" w:customStyle="1" w:styleId="LinkZuBeispieldatei">
    <w:name w:val="LinkZuBeispieldatei"/>
    <w:basedOn w:val="Flietext"/>
    <w:next w:val="Flietext"/>
    <w:qFormat/>
    <w:rsid w:val="003C2B33"/>
    <w:pPr>
      <w:numPr>
        <w:numId w:val="3"/>
      </w:numPr>
    </w:pPr>
    <w:rPr>
      <w:rFonts w:cs="Arial"/>
      <w:color w:val="98ACC9"/>
      <w:u w:val="single"/>
    </w:rPr>
  </w:style>
  <w:style w:type="paragraph" w:customStyle="1" w:styleId="Hinweis">
    <w:name w:val="Hinweis"/>
    <w:next w:val="Flietext"/>
    <w:qFormat/>
    <w:rsid w:val="003C2B33"/>
    <w:pPr>
      <w:spacing w:before="160" w:after="160"/>
      <w:ind w:left="567" w:right="567"/>
    </w:pPr>
    <w:rPr>
      <w:rFonts w:ascii="Arial" w:hAnsi="Arial" w:cs="Arial"/>
      <w:color w:val="6F70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20527"/>
    <w:rPr>
      <w:rFonts w:eastAsiaTheme="majorEastAsia" w:cstheme="majorBidi"/>
      <w:b/>
      <w:bCs/>
      <w:color w:val="003D79"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20527"/>
    <w:rPr>
      <w:rFonts w:eastAsiaTheme="majorEastAsia" w:cstheme="majorBidi"/>
      <w:color w:val="003D79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432B2"/>
    <w:rPr>
      <w:rFonts w:eastAsiaTheme="majorEastAsia" w:cstheme="majorBidi"/>
      <w:color w:val="003D79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D644F"/>
    <w:rPr>
      <w:rFonts w:eastAsiaTheme="majorEastAsia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C2B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B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B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B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B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3C2B3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C2B33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F00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045E"/>
    <w:rPr>
      <w:rFonts w:ascii="Arial" w:hAnsi="Arial"/>
      <w:color w:val="6F7072"/>
    </w:rPr>
  </w:style>
  <w:style w:type="paragraph" w:styleId="Fuzeile">
    <w:name w:val="footer"/>
    <w:basedOn w:val="Standard"/>
    <w:link w:val="FuzeileZchn"/>
    <w:uiPriority w:val="99"/>
    <w:unhideWhenUsed/>
    <w:rsid w:val="00F00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045E"/>
    <w:rPr>
      <w:rFonts w:ascii="Arial" w:hAnsi="Arial"/>
      <w:color w:val="6F7072"/>
    </w:rPr>
  </w:style>
  <w:style w:type="table" w:styleId="Tabellenraster">
    <w:name w:val="Table Grid"/>
    <w:basedOn w:val="NormaleTabelle"/>
    <w:rsid w:val="00F00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045E"/>
    <w:rPr>
      <w:rFonts w:ascii="Tahoma" w:hAnsi="Tahoma" w:cs="Tahoma"/>
      <w:color w:val="6F7072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  <w:unhideWhenUsed/>
    <w:rsid w:val="00857A4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857A4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857A4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857A4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857A45"/>
    <w:pPr>
      <w:spacing w:after="100"/>
      <w:ind w:left="880"/>
    </w:pPr>
  </w:style>
  <w:style w:type="character" w:styleId="Hyperlink">
    <w:name w:val="Hyperlink"/>
    <w:basedOn w:val="Absatz-Standardschriftart"/>
    <w:uiPriority w:val="99"/>
    <w:unhideWhenUsed/>
    <w:rsid w:val="00857A45"/>
    <w:rPr>
      <w:color w:val="0000FF" w:themeColor="hyperlink"/>
      <w:u w:val="single"/>
    </w:rPr>
  </w:style>
  <w:style w:type="paragraph" w:styleId="Makrotext">
    <w:name w:val="macro"/>
    <w:link w:val="MakrotextZchn"/>
    <w:uiPriority w:val="99"/>
    <w:unhideWhenUsed/>
    <w:rsid w:val="00F33A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sz w:val="18"/>
      <w:szCs w:val="18"/>
    </w:rPr>
  </w:style>
  <w:style w:type="character" w:customStyle="1" w:styleId="MakrotextZchn">
    <w:name w:val="Makrotext Zchn"/>
    <w:basedOn w:val="Absatz-Standardschriftart"/>
    <w:link w:val="Makrotext"/>
    <w:uiPriority w:val="99"/>
    <w:rsid w:val="00F33AF5"/>
    <w:rPr>
      <w:rFonts w:ascii="Consolas" w:hAnsi="Consolas" w:cs="Consolas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83FB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CF7847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4761BE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755F1"/>
    <w:rPr>
      <w:color w:val="605E5C"/>
      <w:shd w:val="clear" w:color="auto" w:fill="E1DFDD"/>
    </w:rPr>
  </w:style>
  <w:style w:type="paragraph" w:styleId="Verzeichnis6">
    <w:name w:val="toc 6"/>
    <w:basedOn w:val="Standard"/>
    <w:next w:val="Standard"/>
    <w:autoRedefine/>
    <w:uiPriority w:val="39"/>
    <w:unhideWhenUsed/>
    <w:rsid w:val="008E6E57"/>
    <w:pPr>
      <w:spacing w:after="100" w:line="259" w:lineRule="auto"/>
      <w:ind w:left="1100"/>
    </w:pPr>
    <w:rPr>
      <w:rFonts w:eastAsiaTheme="minorEastAsia"/>
      <w:lang w:eastAsia="de-AT"/>
    </w:rPr>
  </w:style>
  <w:style w:type="paragraph" w:styleId="Verzeichnis7">
    <w:name w:val="toc 7"/>
    <w:basedOn w:val="Standard"/>
    <w:next w:val="Standard"/>
    <w:autoRedefine/>
    <w:uiPriority w:val="39"/>
    <w:unhideWhenUsed/>
    <w:rsid w:val="008E6E57"/>
    <w:pPr>
      <w:spacing w:after="100" w:line="259" w:lineRule="auto"/>
      <w:ind w:left="1320"/>
    </w:pPr>
    <w:rPr>
      <w:rFonts w:eastAsiaTheme="minorEastAsia"/>
      <w:lang w:eastAsia="de-AT"/>
    </w:rPr>
  </w:style>
  <w:style w:type="paragraph" w:styleId="Verzeichnis8">
    <w:name w:val="toc 8"/>
    <w:basedOn w:val="Standard"/>
    <w:next w:val="Standard"/>
    <w:autoRedefine/>
    <w:uiPriority w:val="39"/>
    <w:unhideWhenUsed/>
    <w:rsid w:val="008E6E57"/>
    <w:pPr>
      <w:spacing w:after="100" w:line="259" w:lineRule="auto"/>
      <w:ind w:left="1540"/>
    </w:pPr>
    <w:rPr>
      <w:rFonts w:eastAsiaTheme="minorEastAsia"/>
      <w:lang w:eastAsia="de-AT"/>
    </w:rPr>
  </w:style>
  <w:style w:type="paragraph" w:styleId="Verzeichnis9">
    <w:name w:val="toc 9"/>
    <w:basedOn w:val="Standard"/>
    <w:next w:val="Standard"/>
    <w:autoRedefine/>
    <w:uiPriority w:val="39"/>
    <w:unhideWhenUsed/>
    <w:rsid w:val="008E6E57"/>
    <w:pPr>
      <w:spacing w:after="100" w:line="259" w:lineRule="auto"/>
      <w:ind w:left="1760"/>
    </w:pPr>
    <w:rPr>
      <w:rFonts w:eastAsiaTheme="minorEastAsia"/>
      <w:lang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73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gimpusers.de/tutorials/stylisher-button" TargetMode="External"/><Relationship Id="rId26" Type="http://schemas.openxmlformats.org/officeDocument/2006/relationships/hyperlink" Target="https://www.base64encode.net/base64-image-encoder" TargetMode="External"/><Relationship Id="rId39" Type="http://schemas.openxmlformats.org/officeDocument/2006/relationships/hyperlink" Target="https://www.lykeup.de/hub/20-kostenlose-bilddatenbanken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pixabay.com/de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gimpusers.de/tutorials/simpler-grunge-stempel" TargetMode="External"/><Relationship Id="rId29" Type="http://schemas.openxmlformats.org/officeDocument/2006/relationships/image" Target="media/image14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motobit.com/util/base64-decoder-encoder.asp" TargetMode="External"/><Relationship Id="rId32" Type="http://schemas.openxmlformats.org/officeDocument/2006/relationships/hyperlink" Target="https://www.gimpusers.de/tutorials" TargetMode="External"/><Relationship Id="rId37" Type="http://schemas.openxmlformats.org/officeDocument/2006/relationships/hyperlink" Target="https://www.shutterstock.com/de/explore/royalty-free-images" TargetMode="External"/><Relationship Id="rId40" Type="http://schemas.openxmlformats.org/officeDocument/2006/relationships/hyperlink" Target="http://www.ikt-edvprojekte.eu/buschk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iki.selfhtml.org/wiki/Grafik/Grafiken_mit_Data-URI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www.pexels.com/de-de/freie-und-kostenlose-bilder-finden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www.gimp.org/downloads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impusers.de/tutorials/glossy-orb-icon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2.png"/><Relationship Id="rId30" Type="http://schemas.openxmlformats.org/officeDocument/2006/relationships/hyperlink" Target="https://www.gimp24.de/" TargetMode="External"/><Relationship Id="rId35" Type="http://schemas.openxmlformats.org/officeDocument/2006/relationships/hyperlink" Target="https://www.bildersuche.org/kostenlose-bilder-lizenzfreie-fotos.php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gimpusers.de/tutorials/soft-glassy-button" TargetMode="External"/><Relationship Id="rId25" Type="http://schemas.openxmlformats.org/officeDocument/2006/relationships/hyperlink" Target="https://www.base64encode.org/" TargetMode="External"/><Relationship Id="rId33" Type="http://schemas.openxmlformats.org/officeDocument/2006/relationships/hyperlink" Target="https://www.youtube.com/user/mgbuschka/playlists" TargetMode="External"/><Relationship Id="rId38" Type="http://schemas.openxmlformats.org/officeDocument/2006/relationships/hyperlink" Target="https://praxistipps.chip.de/kostenlose-bilder-internet-quellen-fuer-lizenzfreie-fotos_211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E3753-F6A8-4E97-93B1-6DAA7C92D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1335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BHAK Wiener Neustadt</Company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wadmin</dc:creator>
  <cp:lastModifiedBy>Plutzar M</cp:lastModifiedBy>
  <cp:revision>3</cp:revision>
  <dcterms:created xsi:type="dcterms:W3CDTF">2023-04-19T12:16:00Z</dcterms:created>
  <dcterms:modified xsi:type="dcterms:W3CDTF">2023-04-19T12:46:00Z</dcterms:modified>
</cp:coreProperties>
</file>