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F98E7" w14:textId="77777777" w:rsidR="00680F82" w:rsidRDefault="00680F82" w:rsidP="00680F82">
      <w:pPr>
        <w:pStyle w:val="berschrift1"/>
      </w:pPr>
      <w:bookmarkStart w:id="0" w:name="_Toc68864068"/>
      <w:r>
        <w:t>Aufgabenstellungen BKO</w:t>
      </w:r>
      <w:bookmarkEnd w:id="0"/>
    </w:p>
    <w:p w14:paraId="38B9A56B" w14:textId="77777777" w:rsidR="00680F82" w:rsidRDefault="00680F82" w:rsidP="00680F82">
      <w:pPr>
        <w:pStyle w:val="berschrift2"/>
        <w:keepNext w:val="0"/>
        <w:keepLines w:val="0"/>
      </w:pPr>
      <w:bookmarkStart w:id="1" w:name="_Toc68864069"/>
      <w:r>
        <w:t>Farbmodelle</w:t>
      </w:r>
      <w:bookmarkEnd w:id="1"/>
    </w:p>
    <w:p w14:paraId="450BC8FF" w14:textId="77777777" w:rsidR="00680F82" w:rsidRPr="007E0D24" w:rsidRDefault="00680F82" w:rsidP="00680F82">
      <w:r w:rsidRPr="003814EC">
        <w:rPr>
          <w:rFonts w:eastAsia="Calibri"/>
          <w:b/>
          <w:color w:val="000000" w:themeColor="text1"/>
        </w:rPr>
        <w:t>Beschreiben</w:t>
      </w:r>
      <w:r w:rsidRPr="003814EC">
        <w:rPr>
          <w:rFonts w:eastAsia="Calibri"/>
          <w:color w:val="000000" w:themeColor="text1"/>
        </w:rPr>
        <w:t xml:space="preserve"> Sie die Unterschiede der beiden Farbmodelle </w:t>
      </w:r>
      <w:r w:rsidRPr="003814EC">
        <w:rPr>
          <w:rFonts w:eastAsia="Calibri"/>
          <w:b/>
          <w:color w:val="000000" w:themeColor="text1"/>
        </w:rPr>
        <w:t>RGB</w:t>
      </w:r>
      <w:r w:rsidRPr="003814EC">
        <w:rPr>
          <w:rFonts w:eastAsia="Calibri"/>
          <w:color w:val="000000" w:themeColor="text1"/>
        </w:rPr>
        <w:t xml:space="preserve"> und </w:t>
      </w:r>
      <w:r w:rsidRPr="003814EC">
        <w:rPr>
          <w:rFonts w:eastAsia="Calibri"/>
          <w:b/>
          <w:color w:val="000000" w:themeColor="text1"/>
        </w:rPr>
        <w:t>CMYK</w:t>
      </w:r>
      <w:r w:rsidRPr="003814EC">
        <w:rPr>
          <w:rFonts w:eastAsia="Calibri"/>
          <w:color w:val="000000" w:themeColor="text1"/>
        </w:rPr>
        <w:t>.</w:t>
      </w:r>
    </w:p>
    <w:p w14:paraId="702AB148" w14:textId="75A95ED8" w:rsidR="00680F82" w:rsidRDefault="00680F82" w:rsidP="00680F82">
      <w:pPr>
        <w:pStyle w:val="berschrift3"/>
        <w:keepNext w:val="0"/>
        <w:keepLines w:val="0"/>
      </w:pPr>
      <w:bookmarkStart w:id="2" w:name="_Toc68864070"/>
      <w:r>
        <w:t>Antwort</w:t>
      </w:r>
      <w:bookmarkEnd w:id="2"/>
    </w:p>
    <w:p w14:paraId="7DA87682" w14:textId="783165AD" w:rsidR="00D35A74" w:rsidRPr="00D35A74" w:rsidRDefault="00D35A74" w:rsidP="00D35A74">
      <w:pPr>
        <w:rPr>
          <w:rFonts w:eastAsia="Calibri"/>
          <w:color w:val="000000" w:themeColor="text1"/>
        </w:rPr>
      </w:pPr>
      <w:r w:rsidRPr="00D35A74">
        <w:rPr>
          <w:rFonts w:eastAsia="Calibri"/>
          <w:color w:val="000000" w:themeColor="text1"/>
        </w:rPr>
        <w:t>Das RGB Farbmodell besteht aus den Lichtfarben Rot, Grün und Blau, die zusammen weiß ergeben und auf Bildschirmen Anwendung finden. CMYK hingegen besteht aus Gegenstandsfarben Cyan (Blau), Magenta (Rot), Yellow (Gelb) und Key (Schwarz), die zusammen schwarz ergeben und für Printprodukte eingesetzt werden.</w:t>
      </w:r>
      <w:r w:rsidRPr="00D35A74">
        <w:rPr>
          <w:rFonts w:eastAsia="Calibri"/>
          <w:color w:val="000000" w:themeColor="text1"/>
        </w:rPr>
        <w:t xml:space="preserve"> Der RGB Farbraum ist für digitale Bilder und der CMYK Farbraum ist für den Druck.</w:t>
      </w:r>
    </w:p>
    <w:p w14:paraId="30DFFE69" w14:textId="383B1FF4" w:rsidR="00680F82" w:rsidRDefault="00680F82" w:rsidP="00680F82">
      <w:pPr>
        <w:pStyle w:val="berschrift2"/>
        <w:keepNext w:val="0"/>
        <w:keepLines w:val="0"/>
      </w:pPr>
      <w:bookmarkStart w:id="3" w:name="_Toc68864071"/>
      <w:r>
        <w:t>PNG und SVG</w:t>
      </w:r>
      <w:bookmarkEnd w:id="3"/>
      <w:r w:rsidR="00D35A74">
        <w:t>, JPG, GIF</w:t>
      </w:r>
    </w:p>
    <w:p w14:paraId="1C2FC150" w14:textId="77777777" w:rsidR="00680F82" w:rsidRPr="00DC1E75" w:rsidRDefault="00680F82" w:rsidP="00680F82">
      <w:r w:rsidRPr="003814EC">
        <w:rPr>
          <w:rFonts w:eastAsia="Calibri"/>
          <w:b/>
          <w:color w:val="000000" w:themeColor="text1"/>
        </w:rPr>
        <w:t>Beschreiben</w:t>
      </w:r>
      <w:r w:rsidRPr="003814EC">
        <w:rPr>
          <w:rFonts w:eastAsia="Calibri"/>
          <w:color w:val="000000" w:themeColor="text1"/>
        </w:rPr>
        <w:t xml:space="preserve"> Sie die wesentlichen Eigenschaften und Einsatzgebiete der Grafikformate </w:t>
      </w:r>
      <w:r w:rsidRPr="003814EC">
        <w:rPr>
          <w:rFonts w:eastAsia="Calibri"/>
          <w:b/>
          <w:color w:val="000000" w:themeColor="text1"/>
        </w:rPr>
        <w:t>PNG</w:t>
      </w:r>
      <w:r w:rsidRPr="003814EC">
        <w:rPr>
          <w:rFonts w:eastAsia="Calibri"/>
          <w:color w:val="000000" w:themeColor="text1"/>
        </w:rPr>
        <w:t xml:space="preserve"> und </w:t>
      </w:r>
      <w:r w:rsidRPr="003814EC">
        <w:rPr>
          <w:rFonts w:eastAsia="Calibri"/>
          <w:b/>
          <w:color w:val="000000" w:themeColor="text1"/>
        </w:rPr>
        <w:t>SVG</w:t>
      </w:r>
      <w:r w:rsidRPr="003814EC">
        <w:rPr>
          <w:rFonts w:eastAsia="Calibri"/>
          <w:color w:val="000000" w:themeColor="text1"/>
        </w:rPr>
        <w:t>.</w:t>
      </w:r>
    </w:p>
    <w:p w14:paraId="6F17D242" w14:textId="02B654E0" w:rsidR="00680F82" w:rsidRDefault="00680F82" w:rsidP="00680F82">
      <w:pPr>
        <w:pStyle w:val="berschrift3"/>
        <w:keepNext w:val="0"/>
        <w:keepLines w:val="0"/>
      </w:pPr>
      <w:bookmarkStart w:id="4" w:name="_Toc68864072"/>
      <w:r>
        <w:t>Antwort</w:t>
      </w:r>
      <w:bookmarkEnd w:id="4"/>
    </w:p>
    <w:p w14:paraId="3476EF1D" w14:textId="77777777" w:rsidR="00D35A74" w:rsidRPr="00D35A74" w:rsidRDefault="00D35A74" w:rsidP="00D35A74">
      <w:pPr>
        <w:rPr>
          <w:rFonts w:eastAsia="Calibri"/>
          <w:color w:val="000000" w:themeColor="text1"/>
        </w:rPr>
      </w:pPr>
      <w:proofErr w:type="gramStart"/>
      <w:r w:rsidRPr="00D35A74">
        <w:rPr>
          <w:rFonts w:eastAsia="Calibri"/>
          <w:b/>
          <w:color w:val="000000" w:themeColor="text1"/>
        </w:rPr>
        <w:t>PNG </w:t>
      </w:r>
      <w:r w:rsidRPr="00D35A74">
        <w:rPr>
          <w:rFonts w:eastAsia="Calibri"/>
          <w:b/>
          <w:color w:val="000000" w:themeColor="text1"/>
        </w:rPr>
        <w:t>:</w:t>
      </w:r>
      <w:proofErr w:type="gramEnd"/>
      <w:r>
        <w:rPr>
          <w:rFonts w:ascii="Helvetica" w:hAnsi="Helvetica" w:cs="Helvetica"/>
          <w:color w:val="505050"/>
          <w:sz w:val="23"/>
          <w:szCs w:val="23"/>
        </w:rPr>
        <w:t xml:space="preserve"> </w:t>
      </w:r>
      <w:r w:rsidRPr="00D35A74">
        <w:rPr>
          <w:rFonts w:eastAsia="Calibri"/>
          <w:color w:val="000000" w:themeColor="text1"/>
        </w:rPr>
        <w:t>Abkürzung für </w:t>
      </w:r>
      <w:r w:rsidRPr="00D35A74">
        <w:rPr>
          <w:rFonts w:eastAsia="Calibri"/>
          <w:b/>
          <w:bCs/>
          <w:color w:val="000000" w:themeColor="text1"/>
        </w:rPr>
        <w:t>Portable Network Graphics </w:t>
      </w:r>
      <w:r w:rsidRPr="00D35A74">
        <w:rPr>
          <w:rFonts w:eastAsia="Calibri"/>
          <w:color w:val="000000" w:themeColor="text1"/>
        </w:rPr>
        <w:t>*.</w:t>
      </w:r>
      <w:proofErr w:type="spellStart"/>
      <w:r w:rsidRPr="00D35A74">
        <w:rPr>
          <w:rFonts w:eastAsia="Calibri"/>
          <w:color w:val="000000" w:themeColor="text1"/>
        </w:rPr>
        <w:t>png</w:t>
      </w:r>
      <w:proofErr w:type="spellEnd"/>
    </w:p>
    <w:p w14:paraId="51BFEDD9" w14:textId="4B146E28" w:rsidR="00D35A74" w:rsidRPr="00D35A74" w:rsidRDefault="00D35A74" w:rsidP="00D35A74">
      <w:pPr>
        <w:rPr>
          <w:rFonts w:eastAsia="Calibri"/>
          <w:color w:val="000000" w:themeColor="text1"/>
        </w:rPr>
      </w:pPr>
      <w:r w:rsidRPr="00D35A74">
        <w:rPr>
          <w:rFonts w:eastAsia="Calibri"/>
          <w:color w:val="000000" w:themeColor="text1"/>
        </w:rPr>
        <w:t xml:space="preserve">PNG ist ein relativ junges Format und wurde bis vor nicht </w:t>
      </w:r>
      <w:proofErr w:type="spellStart"/>
      <w:r w:rsidRPr="00D35A74">
        <w:rPr>
          <w:rFonts w:eastAsia="Calibri"/>
          <w:color w:val="000000" w:themeColor="text1"/>
        </w:rPr>
        <w:t>all zu</w:t>
      </w:r>
      <w:proofErr w:type="spellEnd"/>
      <w:r w:rsidRPr="00D35A74">
        <w:rPr>
          <w:rFonts w:eastAsia="Calibri"/>
          <w:color w:val="000000" w:themeColor="text1"/>
        </w:rPr>
        <w:t xml:space="preserve"> langer Zeit nicht von allen Anwendungen unterstützt. Die Kompression ist verlustfrei. PNG unterstützt Transparenz und eignet sich für Grafiken und Fotos.</w:t>
      </w:r>
    </w:p>
    <w:p w14:paraId="702D6C65" w14:textId="77777777" w:rsidR="00D35A74" w:rsidRPr="00D35A74" w:rsidRDefault="00D35A74" w:rsidP="00D35A74">
      <w:pPr>
        <w:rPr>
          <w:rFonts w:eastAsia="Calibri"/>
          <w:color w:val="000000" w:themeColor="text1"/>
        </w:rPr>
      </w:pPr>
      <w:proofErr w:type="gramStart"/>
      <w:r w:rsidRPr="00D35A74">
        <w:rPr>
          <w:rFonts w:eastAsia="Calibri"/>
          <w:b/>
          <w:color w:val="000000" w:themeColor="text1"/>
        </w:rPr>
        <w:t>SVG </w:t>
      </w:r>
      <w:r w:rsidRPr="00D35A74">
        <w:rPr>
          <w:rFonts w:eastAsia="Calibri"/>
          <w:b/>
          <w:color w:val="000000" w:themeColor="text1"/>
        </w:rPr>
        <w:t>:</w:t>
      </w:r>
      <w:proofErr w:type="gramEnd"/>
      <w:r w:rsidRPr="00D35A74">
        <w:rPr>
          <w:rFonts w:eastAsia="Calibri"/>
          <w:b/>
          <w:color w:val="000000" w:themeColor="text1"/>
        </w:rPr>
        <w:t xml:space="preserve"> </w:t>
      </w:r>
      <w:r w:rsidRPr="00D35A74">
        <w:rPr>
          <w:rFonts w:eastAsia="Calibri"/>
          <w:color w:val="000000" w:themeColor="text1"/>
        </w:rPr>
        <w:t>Abkürzung für </w:t>
      </w:r>
      <w:proofErr w:type="spellStart"/>
      <w:r w:rsidRPr="00D35A74">
        <w:rPr>
          <w:rFonts w:eastAsia="Calibri"/>
          <w:b/>
          <w:bCs/>
          <w:color w:val="000000" w:themeColor="text1"/>
        </w:rPr>
        <w:t>Scalable</w:t>
      </w:r>
      <w:proofErr w:type="spellEnd"/>
      <w:r w:rsidRPr="00D35A74">
        <w:rPr>
          <w:rFonts w:eastAsia="Calibri"/>
          <w:b/>
          <w:bCs/>
          <w:color w:val="000000" w:themeColor="text1"/>
        </w:rPr>
        <w:t xml:space="preserve"> Vector Graphics </w:t>
      </w:r>
      <w:r w:rsidRPr="00D35A74">
        <w:rPr>
          <w:rFonts w:eastAsia="Calibri"/>
          <w:color w:val="000000" w:themeColor="text1"/>
        </w:rPr>
        <w:t>*.</w:t>
      </w:r>
      <w:proofErr w:type="spellStart"/>
      <w:r w:rsidRPr="00D35A74">
        <w:rPr>
          <w:rFonts w:eastAsia="Calibri"/>
          <w:color w:val="000000" w:themeColor="text1"/>
        </w:rPr>
        <w:t>svg</w:t>
      </w:r>
      <w:proofErr w:type="spellEnd"/>
    </w:p>
    <w:p w14:paraId="19A452E8" w14:textId="4F45A1A4" w:rsidR="00D35A74" w:rsidRDefault="00D35A74" w:rsidP="00D35A74">
      <w:pPr>
        <w:rPr>
          <w:rFonts w:eastAsia="Calibri"/>
          <w:color w:val="000000" w:themeColor="text1"/>
        </w:rPr>
      </w:pPr>
      <w:r w:rsidRPr="00D35A74">
        <w:rPr>
          <w:rFonts w:eastAsia="Calibri"/>
          <w:color w:val="000000" w:themeColor="text1"/>
        </w:rPr>
        <w:t>SVG ist ein Vektorgrafikformat, das speziell für die Nutzung im Web entwickelt wurde. Es eignet sich für die Beschreibung/Darstellung von Grafikelementen und wird inzwischen von den meisten Browsern direkt unterstützt.</w:t>
      </w:r>
    </w:p>
    <w:p w14:paraId="04A210E5" w14:textId="77777777" w:rsidR="00D35A74" w:rsidRPr="00D35A74" w:rsidRDefault="00D35A74" w:rsidP="00D35A74">
      <w:pPr>
        <w:rPr>
          <w:rFonts w:eastAsia="Calibri"/>
          <w:color w:val="000000" w:themeColor="text1"/>
        </w:rPr>
      </w:pPr>
      <w:proofErr w:type="gramStart"/>
      <w:r w:rsidRPr="00D35A74">
        <w:rPr>
          <w:rFonts w:eastAsia="Calibri"/>
          <w:b/>
          <w:bCs/>
          <w:color w:val="000000" w:themeColor="text1"/>
        </w:rPr>
        <w:t>JPG </w:t>
      </w:r>
      <w:r w:rsidRPr="00D35A74">
        <w:rPr>
          <w:rFonts w:eastAsia="Calibri"/>
          <w:color w:val="000000" w:themeColor="text1"/>
        </w:rPr>
        <w:t>:</w:t>
      </w:r>
      <w:proofErr w:type="gramEnd"/>
      <w:r w:rsidRPr="00D35A74">
        <w:rPr>
          <w:rFonts w:eastAsia="Calibri"/>
          <w:color w:val="000000" w:themeColor="text1"/>
        </w:rPr>
        <w:t xml:space="preserve"> Abkürzung für </w:t>
      </w:r>
      <w:r w:rsidRPr="00D35A74">
        <w:rPr>
          <w:rFonts w:eastAsia="Calibri"/>
          <w:b/>
          <w:bCs/>
          <w:color w:val="000000" w:themeColor="text1"/>
        </w:rPr>
        <w:t>JPEG </w:t>
      </w:r>
      <w:r w:rsidRPr="00D35A74">
        <w:rPr>
          <w:rFonts w:eastAsia="Calibri"/>
          <w:color w:val="000000" w:themeColor="text1"/>
        </w:rPr>
        <w:t xml:space="preserve">(Joint </w:t>
      </w:r>
      <w:proofErr w:type="spellStart"/>
      <w:r w:rsidRPr="00D35A74">
        <w:rPr>
          <w:rFonts w:eastAsia="Calibri"/>
          <w:color w:val="000000" w:themeColor="text1"/>
        </w:rPr>
        <w:t>Photographic</w:t>
      </w:r>
      <w:proofErr w:type="spellEnd"/>
      <w:r w:rsidRPr="00D35A74">
        <w:rPr>
          <w:rFonts w:eastAsia="Calibri"/>
          <w:color w:val="000000" w:themeColor="text1"/>
        </w:rPr>
        <w:t xml:space="preserve"> </w:t>
      </w:r>
      <w:proofErr w:type="spellStart"/>
      <w:r w:rsidRPr="00D35A74">
        <w:rPr>
          <w:rFonts w:eastAsia="Calibri"/>
          <w:color w:val="000000" w:themeColor="text1"/>
        </w:rPr>
        <w:t>Experts</w:t>
      </w:r>
      <w:proofErr w:type="spellEnd"/>
      <w:r w:rsidRPr="00D35A74">
        <w:rPr>
          <w:rFonts w:eastAsia="Calibri"/>
          <w:color w:val="000000" w:themeColor="text1"/>
        </w:rPr>
        <w:t xml:space="preserve"> Group) *.</w:t>
      </w:r>
      <w:proofErr w:type="spellStart"/>
      <w:r w:rsidRPr="00D35A74">
        <w:rPr>
          <w:rFonts w:eastAsia="Calibri"/>
          <w:color w:val="000000" w:themeColor="text1"/>
        </w:rPr>
        <w:t>jpg</w:t>
      </w:r>
      <w:proofErr w:type="spellEnd"/>
    </w:p>
    <w:p w14:paraId="586ED14B" w14:textId="77777777" w:rsidR="00D35A74" w:rsidRPr="00D35A74" w:rsidRDefault="00D35A74" w:rsidP="00D35A74">
      <w:pPr>
        <w:rPr>
          <w:rFonts w:eastAsia="Calibri"/>
          <w:color w:val="000000" w:themeColor="text1"/>
        </w:rPr>
      </w:pPr>
      <w:r w:rsidRPr="00D35A74">
        <w:rPr>
          <w:rFonts w:eastAsia="Calibri"/>
          <w:color w:val="000000" w:themeColor="text1"/>
        </w:rPr>
        <w:t>JPG ist sehr weit verbreitet und wird vor allem als Dateiformat für fotoähnliche Bilder genutzt. Die Kompression ist verlustbehaftet. Für Text, große einfarbige Flächen und harte Farbübergänge ist JPG weniger geeignet.</w:t>
      </w:r>
    </w:p>
    <w:p w14:paraId="2E601B9D" w14:textId="77777777" w:rsidR="00D35A74" w:rsidRPr="00D35A74" w:rsidRDefault="00D35A74" w:rsidP="00D35A74">
      <w:pPr>
        <w:rPr>
          <w:rFonts w:eastAsia="Calibri"/>
          <w:color w:val="000000" w:themeColor="text1"/>
        </w:rPr>
      </w:pPr>
      <w:proofErr w:type="gramStart"/>
      <w:r w:rsidRPr="00D35A74">
        <w:rPr>
          <w:rFonts w:eastAsia="Calibri"/>
          <w:b/>
          <w:bCs/>
          <w:color w:val="000000" w:themeColor="text1"/>
        </w:rPr>
        <w:t>GIF </w:t>
      </w:r>
      <w:r w:rsidRPr="00D35A74">
        <w:rPr>
          <w:rFonts w:eastAsia="Calibri"/>
          <w:color w:val="000000" w:themeColor="text1"/>
        </w:rPr>
        <w:t>:</w:t>
      </w:r>
      <w:proofErr w:type="gramEnd"/>
      <w:r w:rsidRPr="00D35A74">
        <w:rPr>
          <w:rFonts w:eastAsia="Calibri"/>
          <w:color w:val="000000" w:themeColor="text1"/>
        </w:rPr>
        <w:t xml:space="preserve"> Abkürzung für </w:t>
      </w:r>
      <w:r w:rsidRPr="00D35A74">
        <w:rPr>
          <w:rFonts w:eastAsia="Calibri"/>
          <w:b/>
          <w:bCs/>
          <w:color w:val="000000" w:themeColor="text1"/>
        </w:rPr>
        <w:t>Graphics Interchange Format </w:t>
      </w:r>
      <w:r w:rsidRPr="00D35A74">
        <w:rPr>
          <w:rFonts w:eastAsia="Calibri"/>
          <w:color w:val="000000" w:themeColor="text1"/>
        </w:rPr>
        <w:t>*.</w:t>
      </w:r>
      <w:proofErr w:type="spellStart"/>
      <w:r w:rsidRPr="00D35A74">
        <w:rPr>
          <w:rFonts w:eastAsia="Calibri"/>
          <w:color w:val="000000" w:themeColor="text1"/>
        </w:rPr>
        <w:t>gif</w:t>
      </w:r>
      <w:proofErr w:type="spellEnd"/>
    </w:p>
    <w:p w14:paraId="3810290E" w14:textId="77777777" w:rsidR="00D35A74" w:rsidRPr="00D35A74" w:rsidRDefault="00D35A74" w:rsidP="00D35A74">
      <w:pPr>
        <w:rPr>
          <w:rFonts w:eastAsia="Calibri"/>
          <w:color w:val="000000" w:themeColor="text1"/>
        </w:rPr>
      </w:pPr>
      <w:r w:rsidRPr="00D35A74">
        <w:rPr>
          <w:rFonts w:eastAsia="Calibri"/>
          <w:color w:val="000000" w:themeColor="text1"/>
        </w:rPr>
        <w:t>GIF ist ebenfalls weit verbreitet und wird vor allem als Dateiformat für Grafiken genutzt. Da GIF nur 256 Farben kennt, ist es für die Darstellung von Farbfotos weniger geeignet. Die Kompression ist verlustfrei. Dafür erlaubt GIF die Darstellung einfacher Animationen und Transparenzen. Beim Konvertieren von Farbfotos mit mehr als 256 Farben in das GIF-Format gibt es Qualitätsverluste.</w:t>
      </w:r>
    </w:p>
    <w:p w14:paraId="3D56EDCA" w14:textId="77777777" w:rsidR="00D35A74" w:rsidRPr="00D35A74" w:rsidRDefault="00D35A74" w:rsidP="00D35A74">
      <w:pPr>
        <w:rPr>
          <w:rFonts w:eastAsia="Calibri"/>
          <w:color w:val="000000" w:themeColor="text1"/>
        </w:rPr>
      </w:pPr>
    </w:p>
    <w:p w14:paraId="69D2C394" w14:textId="77777777" w:rsidR="00D35A74" w:rsidRDefault="00D35A74" w:rsidP="00D35A74">
      <w:pPr>
        <w:pStyle w:val="StandardWeb"/>
        <w:shd w:val="clear" w:color="auto" w:fill="FFFFFF"/>
        <w:spacing w:before="0" w:beforeAutospacing="0" w:after="158" w:afterAutospacing="0" w:line="330" w:lineRule="atLeast"/>
        <w:textAlignment w:val="baseline"/>
        <w:rPr>
          <w:rFonts w:ascii="Helvetica" w:hAnsi="Helvetica" w:cs="Helvetica"/>
          <w:color w:val="505050"/>
          <w:sz w:val="23"/>
          <w:szCs w:val="23"/>
        </w:rPr>
      </w:pPr>
    </w:p>
    <w:p w14:paraId="27E2D7EA" w14:textId="77777777" w:rsidR="00D35A74" w:rsidRPr="00D35A74" w:rsidRDefault="00D35A74" w:rsidP="00D35A74"/>
    <w:p w14:paraId="45B50355" w14:textId="77777777" w:rsidR="00680F82" w:rsidRDefault="00680F82" w:rsidP="00680F82">
      <w:pPr>
        <w:pStyle w:val="berschrift2"/>
        <w:keepNext w:val="0"/>
        <w:keepLines w:val="0"/>
      </w:pPr>
      <w:bookmarkStart w:id="5" w:name="_Toc68864079"/>
      <w:r>
        <w:lastRenderedPageBreak/>
        <w:t>Base64 Images</w:t>
      </w:r>
      <w:bookmarkEnd w:id="5"/>
    </w:p>
    <w:p w14:paraId="5C3C0FEF" w14:textId="18B28763" w:rsidR="00680F82" w:rsidRPr="00EB4311" w:rsidRDefault="00680F82" w:rsidP="00680F82">
      <w:pPr>
        <w:rPr>
          <w:rFonts w:eastAsia="Calibri"/>
          <w:color w:val="000000" w:themeColor="text1"/>
        </w:rPr>
      </w:pPr>
      <w:r w:rsidRPr="003F6C37">
        <w:rPr>
          <w:rFonts w:eastAsia="Calibri"/>
          <w:b/>
          <w:color w:val="000000" w:themeColor="text1"/>
        </w:rPr>
        <w:t>Begründen</w:t>
      </w:r>
      <w:r w:rsidRPr="003F6C37">
        <w:rPr>
          <w:rFonts w:eastAsia="Calibri"/>
          <w:color w:val="000000" w:themeColor="text1"/>
        </w:rPr>
        <w:t xml:space="preserve"> Sie wieso der Einsatz von „</w:t>
      </w:r>
      <w:r w:rsidRPr="003F6C37">
        <w:rPr>
          <w:rFonts w:eastAsia="Calibri"/>
          <w:b/>
          <w:color w:val="000000" w:themeColor="text1"/>
        </w:rPr>
        <w:t>base64 codierten</w:t>
      </w:r>
      <w:r w:rsidRPr="003F6C37">
        <w:rPr>
          <w:rFonts w:eastAsia="Calibri"/>
          <w:color w:val="000000" w:themeColor="text1"/>
        </w:rPr>
        <w:t>“ Images besonders für den Einsatz von Bildern auf mobilen Endgeräten sinnvoll sein kann.</w:t>
      </w:r>
      <w:r w:rsidRPr="003F6C37">
        <w:rPr>
          <w:rFonts w:eastAsia="Calibri"/>
          <w:color w:val="000000" w:themeColor="text1"/>
        </w:rPr>
        <w:br/>
        <w:t>Öffnen Sie danach die Datei „</w:t>
      </w:r>
      <w:r w:rsidRPr="003F6C37">
        <w:rPr>
          <w:rFonts w:eastAsia="Calibri"/>
          <w:b/>
          <w:color w:val="000000" w:themeColor="text1"/>
        </w:rPr>
        <w:t>index.html</w:t>
      </w:r>
      <w:r w:rsidRPr="003F6C37">
        <w:rPr>
          <w:rFonts w:eastAsia="Calibri"/>
          <w:color w:val="000000" w:themeColor="text1"/>
        </w:rPr>
        <w:t>“ aus dem Ordner „</w:t>
      </w:r>
      <w:r w:rsidRPr="003F6C37">
        <w:rPr>
          <w:rFonts w:eastAsia="Calibri"/>
          <w:b/>
          <w:color w:val="000000" w:themeColor="text1"/>
        </w:rPr>
        <w:t>base_64_images</w:t>
      </w:r>
      <w:r w:rsidRPr="003F6C37">
        <w:rPr>
          <w:rFonts w:eastAsia="Calibri"/>
          <w:color w:val="000000" w:themeColor="text1"/>
        </w:rPr>
        <w:t xml:space="preserve">“ sowohl im Browser als auch in einem Editor. </w:t>
      </w:r>
      <w:r w:rsidRPr="003F6C37">
        <w:rPr>
          <w:rFonts w:eastAsia="Calibri"/>
          <w:color w:val="000000" w:themeColor="text1"/>
        </w:rPr>
        <w:br/>
      </w:r>
      <w:r w:rsidR="00EB4311">
        <w:rPr>
          <w:rFonts w:eastAsia="Calibri"/>
          <w:color w:val="000000" w:themeColor="text1"/>
        </w:rPr>
        <w:t xml:space="preserve">Laden Sie den gesamten Ordner </w:t>
      </w:r>
      <w:r w:rsidR="00EB4311" w:rsidRPr="003F6C37">
        <w:rPr>
          <w:rFonts w:eastAsia="Calibri"/>
          <w:color w:val="000000" w:themeColor="text1"/>
        </w:rPr>
        <w:t>„</w:t>
      </w:r>
      <w:r w:rsidR="00EB4311" w:rsidRPr="003F6C37">
        <w:rPr>
          <w:rFonts w:eastAsia="Calibri"/>
          <w:b/>
          <w:color w:val="000000" w:themeColor="text1"/>
        </w:rPr>
        <w:t>base_64_images</w:t>
      </w:r>
      <w:r w:rsidR="00EB4311" w:rsidRPr="003F6C37">
        <w:rPr>
          <w:rFonts w:eastAsia="Calibri"/>
          <w:color w:val="000000" w:themeColor="text1"/>
        </w:rPr>
        <w:t>“</w:t>
      </w:r>
      <w:r w:rsidR="00EB4311">
        <w:rPr>
          <w:rFonts w:eastAsia="Calibri"/>
          <w:color w:val="000000" w:themeColor="text1"/>
        </w:rPr>
        <w:t xml:space="preserve"> auf Ihren Webserver hoch und binden Sie das </w:t>
      </w:r>
      <w:r w:rsidR="00EB4311" w:rsidRPr="003F6C37">
        <w:rPr>
          <w:rFonts w:eastAsia="Calibri"/>
          <w:color w:val="000000" w:themeColor="text1"/>
        </w:rPr>
        <w:t xml:space="preserve">Produktbild der Kamera zusätzlich </w:t>
      </w:r>
      <w:r w:rsidR="00EB4311" w:rsidRPr="003F6C37">
        <w:rPr>
          <w:rFonts w:eastAsia="Calibri"/>
          <w:b/>
          <w:color w:val="000000" w:themeColor="text1"/>
        </w:rPr>
        <w:t>base64 codiert</w:t>
      </w:r>
      <w:r w:rsidR="00EB4311" w:rsidRPr="003F6C37">
        <w:rPr>
          <w:rFonts w:eastAsia="Calibri"/>
          <w:color w:val="000000" w:themeColor="text1"/>
        </w:rPr>
        <w:t xml:space="preserve"> ein</w:t>
      </w:r>
      <w:r w:rsidR="00EB4311">
        <w:rPr>
          <w:rFonts w:eastAsia="Calibri"/>
          <w:color w:val="000000" w:themeColor="text1"/>
        </w:rPr>
        <w:t>.</w:t>
      </w:r>
      <w:r w:rsidR="00EB4311">
        <w:rPr>
          <w:rFonts w:eastAsia="Calibri"/>
          <w:color w:val="000000" w:themeColor="text1"/>
        </w:rPr>
        <w:br/>
      </w:r>
      <w:r w:rsidR="00EB4311" w:rsidRPr="00EB4311">
        <w:rPr>
          <w:rFonts w:eastAsia="Calibri"/>
          <w:b/>
          <w:bCs/>
          <w:color w:val="FF0000"/>
        </w:rPr>
        <w:t>Fügen Sie die URL Ihrer Lösungsdatei (index.html) in dieses Word-Dokument ein.</w:t>
      </w:r>
      <w:r w:rsidRPr="003F6C37">
        <w:rPr>
          <w:rFonts w:eastAsia="Calibri"/>
          <w:color w:val="000000" w:themeColor="text1"/>
        </w:rPr>
        <w:br/>
      </w:r>
      <w:r w:rsidRPr="00461B30">
        <w:rPr>
          <w:rFonts w:eastAsia="Calibri"/>
          <w:noProof/>
          <w:color w:val="000000" w:themeColor="text1"/>
          <w:lang w:val="de-DE" w:eastAsia="de-DE"/>
        </w:rPr>
        <w:drawing>
          <wp:inline distT="0" distB="0" distL="0" distR="0" wp14:anchorId="2C5E457C" wp14:editId="30BC6D90">
            <wp:extent cx="2532236" cy="2388358"/>
            <wp:effectExtent l="0" t="0" r="190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55211" cy="2410028"/>
                    </a:xfrm>
                    <a:prstGeom prst="rect">
                      <a:avLst/>
                    </a:prstGeom>
                  </pic:spPr>
                </pic:pic>
              </a:graphicData>
            </a:graphic>
          </wp:inline>
        </w:drawing>
      </w:r>
      <w:r w:rsidRPr="003F6C37">
        <w:rPr>
          <w:rFonts w:eastAsia="Calibri"/>
          <w:color w:val="000000" w:themeColor="text1"/>
        </w:rPr>
        <w:br/>
      </w:r>
      <w:r w:rsidRPr="003F6C37">
        <w:rPr>
          <w:rFonts w:eastAsia="Calibri"/>
          <w:b/>
          <w:color w:val="000000" w:themeColor="text1"/>
        </w:rPr>
        <w:t>Tools</w:t>
      </w:r>
      <w:r w:rsidR="00321D72">
        <w:rPr>
          <w:rFonts w:eastAsia="Calibri"/>
          <w:b/>
          <w:color w:val="000000" w:themeColor="text1"/>
        </w:rPr>
        <w:t xml:space="preserve"> und Links</w:t>
      </w:r>
      <w:r w:rsidR="003A0357">
        <w:rPr>
          <w:rFonts w:eastAsia="Calibri"/>
          <w:b/>
          <w:color w:val="000000" w:themeColor="text1"/>
        </w:rPr>
        <w:br/>
      </w:r>
      <w:hyperlink r:id="rId8" w:history="1">
        <w:r w:rsidR="003A0357" w:rsidRPr="00026D7A">
          <w:rPr>
            <w:rStyle w:val="Hyperlink"/>
            <w:rFonts w:eastAsia="Calibri"/>
          </w:rPr>
          <w:t>https://wiki.selfhtml.org/</w:t>
        </w:r>
        <w:bookmarkStart w:id="6" w:name="_GoBack"/>
        <w:bookmarkEnd w:id="6"/>
        <w:r w:rsidR="003A0357" w:rsidRPr="00026D7A">
          <w:rPr>
            <w:rStyle w:val="Hyperlink"/>
            <w:rFonts w:eastAsia="Calibri"/>
          </w:rPr>
          <w:t>w</w:t>
        </w:r>
        <w:r w:rsidR="003A0357" w:rsidRPr="00026D7A">
          <w:rPr>
            <w:rStyle w:val="Hyperlink"/>
            <w:rFonts w:eastAsia="Calibri"/>
          </w:rPr>
          <w:t>iki/Grafik/Grafiken_mit_Data-URI</w:t>
        </w:r>
      </w:hyperlink>
      <w:r w:rsidR="003A0357">
        <w:rPr>
          <w:rFonts w:eastAsia="Calibri"/>
          <w:color w:val="000000" w:themeColor="text1"/>
        </w:rPr>
        <w:t xml:space="preserve"> </w:t>
      </w:r>
      <w:r w:rsidRPr="003F6C37">
        <w:rPr>
          <w:rFonts w:eastAsia="Calibri"/>
          <w:color w:val="000000" w:themeColor="text1"/>
        </w:rPr>
        <w:br/>
      </w:r>
      <w:hyperlink r:id="rId9" w:history="1">
        <w:r w:rsidRPr="003F6C37">
          <w:rPr>
            <w:rStyle w:val="Hyperlink"/>
            <w:rFonts w:cstheme="minorHAnsi"/>
          </w:rPr>
          <w:t>https://www.motobit.com/util/base64-decoder-encoder.asp</w:t>
        </w:r>
      </w:hyperlink>
      <w:r w:rsidRPr="003F6C37">
        <w:rPr>
          <w:rFonts w:cstheme="minorHAnsi"/>
          <w:u w:val="single"/>
        </w:rPr>
        <w:t xml:space="preserve"> </w:t>
      </w:r>
      <w:r w:rsidRPr="003F6C37">
        <w:rPr>
          <w:rFonts w:cstheme="minorHAnsi"/>
          <w:u w:val="single"/>
        </w:rPr>
        <w:br/>
      </w:r>
      <w:hyperlink r:id="rId10" w:history="1">
        <w:r w:rsidRPr="003F6C37">
          <w:rPr>
            <w:rStyle w:val="Hyperlink"/>
            <w:rFonts w:cstheme="minorHAnsi"/>
          </w:rPr>
          <w:t>https://www.base64encode.org/</w:t>
        </w:r>
      </w:hyperlink>
      <w:r w:rsidRPr="003F6C37">
        <w:rPr>
          <w:rFonts w:cstheme="minorHAnsi"/>
          <w:u w:val="single"/>
        </w:rPr>
        <w:t xml:space="preserve"> </w:t>
      </w:r>
      <w:r w:rsidRPr="003F6C37">
        <w:rPr>
          <w:rFonts w:cstheme="minorHAnsi"/>
          <w:u w:val="single"/>
        </w:rPr>
        <w:br/>
      </w:r>
      <w:hyperlink r:id="rId11" w:history="1">
        <w:r w:rsidRPr="003F6C37">
          <w:rPr>
            <w:rStyle w:val="Hyperlink"/>
            <w:rFonts w:cstheme="minorHAnsi"/>
          </w:rPr>
          <w:t>https://www.base64encode.net/base64-image-encoder</w:t>
        </w:r>
      </w:hyperlink>
    </w:p>
    <w:p w14:paraId="60CCD691" w14:textId="4575DECC" w:rsidR="00FF656F" w:rsidRDefault="00680F82" w:rsidP="00EE7F21">
      <w:pPr>
        <w:pStyle w:val="berschrift3"/>
        <w:keepNext w:val="0"/>
        <w:keepLines w:val="0"/>
      </w:pPr>
      <w:bookmarkStart w:id="7" w:name="_Toc68864080"/>
      <w:r>
        <w:t>Antwort</w:t>
      </w:r>
      <w:bookmarkEnd w:id="7"/>
    </w:p>
    <w:p w14:paraId="55F11BEA" w14:textId="39A5954E" w:rsidR="00EB4311" w:rsidRDefault="00EB4311" w:rsidP="00EB4311">
      <w:r>
        <w:t>Begründung:</w:t>
      </w:r>
    </w:p>
    <w:p w14:paraId="205D9A2B" w14:textId="78734647" w:rsidR="00D35A74" w:rsidRPr="00EB4311" w:rsidRDefault="00D35A74" w:rsidP="00EB4311">
      <w:r>
        <w:t xml:space="preserve">Der Vorteil von einem base64 code ist, dass Bilder </w:t>
      </w:r>
      <w:r w:rsidR="00C97B39">
        <w:t>als base64 direkt inline eingebettet werden können. Das spart die Anfrage und den Download einer weiteren Datei. Gerade wenn es um kleine Bilder geht, ist der zusätzliche Aufruf oft überflüssig und kann umgangen werden, wenn das jeweilige Bild als base64 integriert wird. Der Nachteil ist, dass es sehr viele Zeichen benötigt, potenziell auch mehr Speicherplatz verbraucht.</w:t>
      </w:r>
    </w:p>
    <w:p w14:paraId="6DA6BCF1" w14:textId="12918DF4" w:rsidR="00EB4311" w:rsidRDefault="00EB4311" w:rsidP="00EB4311">
      <w:r>
        <w:t xml:space="preserve">URL der Lösung: </w:t>
      </w:r>
    </w:p>
    <w:p w14:paraId="74FF7D0A" w14:textId="67DEA452" w:rsidR="00C97B39" w:rsidRDefault="00C97B39" w:rsidP="00EB4311">
      <w:r>
        <w:t>Abgegeben in LMS</w:t>
      </w:r>
    </w:p>
    <w:p w14:paraId="52E8859D" w14:textId="3D5AACDB" w:rsidR="00C97B39" w:rsidRDefault="00C97B39" w:rsidP="00EB4311"/>
    <w:p w14:paraId="5AA618B6" w14:textId="310EDF13" w:rsidR="00C97B39" w:rsidRDefault="00C97B39" w:rsidP="00EB4311"/>
    <w:p w14:paraId="2290B764" w14:textId="24D848DA" w:rsidR="00C97B39" w:rsidRDefault="00C97B39" w:rsidP="00EB4311"/>
    <w:p w14:paraId="0A2AA2F0" w14:textId="77777777" w:rsidR="00C97B39" w:rsidRDefault="00C97B39" w:rsidP="00EB4311"/>
    <w:p w14:paraId="01087EFB" w14:textId="27CA2F9E" w:rsidR="00C97B39" w:rsidRDefault="00C97B39" w:rsidP="00EB4311">
      <w:r>
        <w:lastRenderedPageBreak/>
        <w:t>Quellen:</w:t>
      </w:r>
    </w:p>
    <w:p w14:paraId="6DE8AADA" w14:textId="1F2D359B" w:rsidR="00D35A74" w:rsidRDefault="00D35A74" w:rsidP="00EB4311">
      <w:hyperlink r:id="rId12" w:history="1">
        <w:r w:rsidRPr="006A532F">
          <w:rPr>
            <w:rStyle w:val="Hyperlink"/>
          </w:rPr>
          <w:t>https://www.flyeralarm.com/blog/de/cmyk-vs-rgb-die-wichtigsten-unterschiede</w:t>
        </w:r>
      </w:hyperlink>
    </w:p>
    <w:p w14:paraId="6A744126" w14:textId="500D5DA1" w:rsidR="00D35A74" w:rsidRDefault="00D35A74" w:rsidP="00EB4311">
      <w:hyperlink r:id="rId13" w:history="1">
        <w:r w:rsidRPr="006A532F">
          <w:rPr>
            <w:rStyle w:val="Hyperlink"/>
          </w:rPr>
          <w:t>https://www.media-company.eu/blog/allgemein/unterschied-rgb-und-cmyk/#:~:text=Das%20RGB%20Farbmodell%20besteht%20aus,und%20f%C3%BCr%20Printprodukte%20eingesetzt%20werden</w:t>
        </w:r>
      </w:hyperlink>
      <w:r w:rsidRPr="00D35A74">
        <w:t>.</w:t>
      </w:r>
    </w:p>
    <w:p w14:paraId="2BCDD10A" w14:textId="59B2E8C3" w:rsidR="00D35A74" w:rsidRDefault="00D35A74" w:rsidP="00EB4311">
      <w:hyperlink r:id="rId14" w:history="1">
        <w:r w:rsidRPr="006A532F">
          <w:rPr>
            <w:rStyle w:val="Hyperlink"/>
          </w:rPr>
          <w:t>https</w:t>
        </w:r>
        <w:r w:rsidRPr="006A532F">
          <w:rPr>
            <w:rStyle w:val="Hyperlink"/>
          </w:rPr>
          <w:t>:</w:t>
        </w:r>
        <w:r w:rsidRPr="006A532F">
          <w:rPr>
            <w:rStyle w:val="Hyperlink"/>
          </w:rPr>
          <w:t>//lehrerfortbildung-bw.de/st_digital/medienwerkstatt/multimedia/bild/formate/</w:t>
        </w:r>
      </w:hyperlink>
    </w:p>
    <w:p w14:paraId="3F986984" w14:textId="64E14412" w:rsidR="00C97B39" w:rsidRDefault="00C97B39" w:rsidP="00EB4311">
      <w:hyperlink r:id="rId15" w:history="1">
        <w:r w:rsidRPr="006A532F">
          <w:rPr>
            <w:rStyle w:val="Hyperlink"/>
          </w:rPr>
          <w:t>https://dkeu.de/base64/#:~:text=Der%20Vorteil%20von%20einem%20Base64,vor%20allem%20in%20Sachen%20Performance</w:t>
        </w:r>
      </w:hyperlink>
      <w:r w:rsidRPr="00C97B39">
        <w:t>.</w:t>
      </w:r>
    </w:p>
    <w:p w14:paraId="7558EBD0" w14:textId="77777777" w:rsidR="00C97B39" w:rsidRDefault="00C97B39" w:rsidP="00EB4311"/>
    <w:p w14:paraId="5E6186CD" w14:textId="77777777" w:rsidR="00D35A74" w:rsidRDefault="00D35A74" w:rsidP="00EB4311"/>
    <w:p w14:paraId="53A03429" w14:textId="77777777" w:rsidR="00D35A74" w:rsidRDefault="00D35A74" w:rsidP="00EB4311"/>
    <w:p w14:paraId="57F656E7" w14:textId="77777777" w:rsidR="00EB4311" w:rsidRPr="00EB4311" w:rsidRDefault="00EB4311" w:rsidP="00EB4311"/>
    <w:sectPr w:rsidR="00EB4311" w:rsidRPr="00EB4311">
      <w:head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BAED0" w14:textId="77777777" w:rsidR="00853E8D" w:rsidRDefault="00853E8D" w:rsidP="00680F82">
      <w:pPr>
        <w:spacing w:after="0" w:line="240" w:lineRule="auto"/>
      </w:pPr>
      <w:r>
        <w:separator/>
      </w:r>
    </w:p>
  </w:endnote>
  <w:endnote w:type="continuationSeparator" w:id="0">
    <w:p w14:paraId="7ADC1394" w14:textId="77777777" w:rsidR="00853E8D" w:rsidRDefault="00853E8D" w:rsidP="0068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9989A" w14:textId="77777777" w:rsidR="00853E8D" w:rsidRDefault="00853E8D" w:rsidP="00680F82">
      <w:pPr>
        <w:spacing w:after="0" w:line="240" w:lineRule="auto"/>
      </w:pPr>
      <w:r>
        <w:separator/>
      </w:r>
    </w:p>
  </w:footnote>
  <w:footnote w:type="continuationSeparator" w:id="0">
    <w:p w14:paraId="3A2F058E" w14:textId="77777777" w:rsidR="00853E8D" w:rsidRDefault="00853E8D" w:rsidP="00680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87FAB" w14:textId="7DE93C83" w:rsidR="00680F82" w:rsidRDefault="00680F82">
    <w:pPr>
      <w:pStyle w:val="Kopfzeile"/>
    </w:pPr>
    <w:r>
      <w:t xml:space="preserve">Name / Klasse: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478E"/>
    <w:multiLevelType w:val="multilevel"/>
    <w:tmpl w:val="C48A7A8E"/>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 w15:restartNumberingAfterBreak="0">
    <w:nsid w:val="1968703D"/>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82"/>
    <w:rsid w:val="00321D72"/>
    <w:rsid w:val="003A0357"/>
    <w:rsid w:val="00680F82"/>
    <w:rsid w:val="0074497C"/>
    <w:rsid w:val="00853E8D"/>
    <w:rsid w:val="00C97B39"/>
    <w:rsid w:val="00D35A74"/>
    <w:rsid w:val="00EB4311"/>
    <w:rsid w:val="00EE7F21"/>
    <w:rsid w:val="00FF656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3502"/>
  <w15:chartTrackingRefBased/>
  <w15:docId w15:val="{72D26B18-E50B-44C1-A97E-6B36F6E8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80F82"/>
    <w:pPr>
      <w:spacing w:after="200" w:line="276" w:lineRule="auto"/>
    </w:pPr>
  </w:style>
  <w:style w:type="paragraph" w:styleId="berschrift1">
    <w:name w:val="heading 1"/>
    <w:next w:val="Standard"/>
    <w:link w:val="berschrift1Zchn"/>
    <w:uiPriority w:val="9"/>
    <w:qFormat/>
    <w:rsid w:val="00680F82"/>
    <w:pPr>
      <w:keepNext/>
      <w:keepLines/>
      <w:numPr>
        <w:numId w:val="1"/>
      </w:numPr>
      <w:spacing w:before="200" w:after="200" w:line="240" w:lineRule="auto"/>
      <w:ind w:left="397" w:hanging="397"/>
      <w:outlineLvl w:val="0"/>
    </w:pPr>
    <w:rPr>
      <w:rFonts w:eastAsiaTheme="majorEastAsia" w:cstheme="majorBidi"/>
      <w:b/>
      <w:bCs/>
      <w:color w:val="003D79"/>
      <w:sz w:val="36"/>
      <w:szCs w:val="28"/>
    </w:rPr>
  </w:style>
  <w:style w:type="paragraph" w:styleId="berschrift2">
    <w:name w:val="heading 2"/>
    <w:basedOn w:val="berschrift1"/>
    <w:next w:val="Standard"/>
    <w:link w:val="berschrift2Zchn"/>
    <w:uiPriority w:val="9"/>
    <w:unhideWhenUsed/>
    <w:qFormat/>
    <w:rsid w:val="00680F82"/>
    <w:pPr>
      <w:numPr>
        <w:ilvl w:val="1"/>
      </w:numPr>
      <w:spacing w:before="160" w:after="160"/>
      <w:ind w:left="567" w:hanging="567"/>
      <w:outlineLvl w:val="1"/>
    </w:pPr>
    <w:rPr>
      <w:b w:val="0"/>
      <w:bCs w:val="0"/>
      <w:sz w:val="32"/>
      <w:szCs w:val="26"/>
    </w:rPr>
  </w:style>
  <w:style w:type="paragraph" w:styleId="berschrift3">
    <w:name w:val="heading 3"/>
    <w:basedOn w:val="berschrift1"/>
    <w:next w:val="Standard"/>
    <w:link w:val="berschrift3Zchn"/>
    <w:uiPriority w:val="9"/>
    <w:unhideWhenUsed/>
    <w:qFormat/>
    <w:rsid w:val="00680F82"/>
    <w:pPr>
      <w:numPr>
        <w:ilvl w:val="2"/>
      </w:numPr>
      <w:spacing w:before="120" w:after="120"/>
      <w:ind w:left="851" w:hanging="851"/>
      <w:outlineLvl w:val="2"/>
    </w:pPr>
    <w:rPr>
      <w:b w:val="0"/>
      <w:bCs w:val="0"/>
      <w:sz w:val="28"/>
    </w:rPr>
  </w:style>
  <w:style w:type="paragraph" w:styleId="berschrift4">
    <w:name w:val="heading 4"/>
    <w:basedOn w:val="Standard"/>
    <w:next w:val="Standard"/>
    <w:link w:val="berschrift4Zchn"/>
    <w:uiPriority w:val="9"/>
    <w:unhideWhenUsed/>
    <w:qFormat/>
    <w:rsid w:val="00680F82"/>
    <w:pPr>
      <w:keepNext/>
      <w:keepLines/>
      <w:numPr>
        <w:ilvl w:val="3"/>
        <w:numId w:val="1"/>
      </w:numPr>
      <w:spacing w:before="200"/>
      <w:outlineLvl w:val="3"/>
    </w:pPr>
    <w:rPr>
      <w:rFonts w:eastAsiaTheme="majorEastAsia" w:cstheme="majorBidi"/>
      <w:b/>
      <w:bCs/>
      <w:i/>
      <w:iCs/>
      <w:color w:val="4472C4" w:themeColor="accent1"/>
      <w:sz w:val="24"/>
    </w:rPr>
  </w:style>
  <w:style w:type="paragraph" w:styleId="berschrift5">
    <w:name w:val="heading 5"/>
    <w:basedOn w:val="Standard"/>
    <w:next w:val="Standard"/>
    <w:link w:val="berschrift5Zchn"/>
    <w:uiPriority w:val="9"/>
    <w:unhideWhenUsed/>
    <w:qFormat/>
    <w:rsid w:val="00680F82"/>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680F8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rsid w:val="00680F8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80F8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680F8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0F82"/>
    <w:rPr>
      <w:rFonts w:eastAsiaTheme="majorEastAsia" w:cstheme="majorBidi"/>
      <w:b/>
      <w:bCs/>
      <w:color w:val="003D79"/>
      <w:sz w:val="36"/>
      <w:szCs w:val="28"/>
    </w:rPr>
  </w:style>
  <w:style w:type="character" w:customStyle="1" w:styleId="berschrift2Zchn">
    <w:name w:val="Überschrift 2 Zchn"/>
    <w:basedOn w:val="Absatz-Standardschriftart"/>
    <w:link w:val="berschrift2"/>
    <w:uiPriority w:val="9"/>
    <w:rsid w:val="00680F82"/>
    <w:rPr>
      <w:rFonts w:eastAsiaTheme="majorEastAsia" w:cstheme="majorBidi"/>
      <w:color w:val="003D79"/>
      <w:sz w:val="32"/>
      <w:szCs w:val="26"/>
    </w:rPr>
  </w:style>
  <w:style w:type="character" w:customStyle="1" w:styleId="berschrift3Zchn">
    <w:name w:val="Überschrift 3 Zchn"/>
    <w:basedOn w:val="Absatz-Standardschriftart"/>
    <w:link w:val="berschrift3"/>
    <w:uiPriority w:val="9"/>
    <w:rsid w:val="00680F82"/>
    <w:rPr>
      <w:rFonts w:eastAsiaTheme="majorEastAsia" w:cstheme="majorBidi"/>
      <w:color w:val="003D79"/>
      <w:sz w:val="28"/>
      <w:szCs w:val="28"/>
    </w:rPr>
  </w:style>
  <w:style w:type="character" w:customStyle="1" w:styleId="berschrift4Zchn">
    <w:name w:val="Überschrift 4 Zchn"/>
    <w:basedOn w:val="Absatz-Standardschriftart"/>
    <w:link w:val="berschrift4"/>
    <w:uiPriority w:val="9"/>
    <w:rsid w:val="00680F82"/>
    <w:rPr>
      <w:rFonts w:eastAsiaTheme="majorEastAsia" w:cstheme="majorBidi"/>
      <w:b/>
      <w:bCs/>
      <w:i/>
      <w:iCs/>
      <w:color w:val="4472C4" w:themeColor="accent1"/>
      <w:sz w:val="24"/>
    </w:rPr>
  </w:style>
  <w:style w:type="character" w:customStyle="1" w:styleId="berschrift5Zchn">
    <w:name w:val="Überschrift 5 Zchn"/>
    <w:basedOn w:val="Absatz-Standardschriftart"/>
    <w:link w:val="berschrift5"/>
    <w:uiPriority w:val="9"/>
    <w:rsid w:val="00680F82"/>
    <w:rPr>
      <w:rFonts w:asciiTheme="majorHAnsi" w:eastAsiaTheme="majorEastAsia" w:hAnsiTheme="majorHAnsi" w:cstheme="majorBidi"/>
      <w:color w:val="1F3763" w:themeColor="accent1" w:themeShade="7F"/>
    </w:rPr>
  </w:style>
  <w:style w:type="character" w:customStyle="1" w:styleId="berschrift6Zchn">
    <w:name w:val="Überschrift 6 Zchn"/>
    <w:basedOn w:val="Absatz-Standardschriftart"/>
    <w:link w:val="berschrift6"/>
    <w:uiPriority w:val="9"/>
    <w:semiHidden/>
    <w:rsid w:val="00680F82"/>
    <w:rPr>
      <w:rFonts w:asciiTheme="majorHAnsi" w:eastAsiaTheme="majorEastAsia" w:hAnsiTheme="majorHAnsi" w:cstheme="majorBidi"/>
      <w:i/>
      <w:iCs/>
      <w:color w:val="1F3763" w:themeColor="accent1" w:themeShade="7F"/>
    </w:rPr>
  </w:style>
  <w:style w:type="character" w:customStyle="1" w:styleId="berschrift7Zchn">
    <w:name w:val="Überschrift 7 Zchn"/>
    <w:basedOn w:val="Absatz-Standardschriftart"/>
    <w:link w:val="berschrift7"/>
    <w:uiPriority w:val="9"/>
    <w:semiHidden/>
    <w:rsid w:val="00680F82"/>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680F82"/>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80F82"/>
    <w:rPr>
      <w:rFonts w:asciiTheme="majorHAnsi" w:eastAsiaTheme="majorEastAsia" w:hAnsiTheme="majorHAnsi" w:cstheme="majorBidi"/>
      <w:i/>
      <w:iCs/>
      <w:color w:val="404040" w:themeColor="text1" w:themeTint="BF"/>
      <w:sz w:val="20"/>
      <w:szCs w:val="20"/>
    </w:rPr>
  </w:style>
  <w:style w:type="character" w:styleId="Hyperlink">
    <w:name w:val="Hyperlink"/>
    <w:basedOn w:val="Absatz-Standardschriftart"/>
    <w:uiPriority w:val="99"/>
    <w:unhideWhenUsed/>
    <w:rsid w:val="00680F82"/>
    <w:rPr>
      <w:color w:val="0563C1" w:themeColor="hyperlink"/>
      <w:u w:val="single"/>
    </w:rPr>
  </w:style>
  <w:style w:type="paragraph" w:styleId="Kopfzeile">
    <w:name w:val="header"/>
    <w:basedOn w:val="Standard"/>
    <w:link w:val="KopfzeileZchn"/>
    <w:uiPriority w:val="99"/>
    <w:unhideWhenUsed/>
    <w:rsid w:val="00680F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0F82"/>
  </w:style>
  <w:style w:type="paragraph" w:styleId="Fuzeile">
    <w:name w:val="footer"/>
    <w:basedOn w:val="Standard"/>
    <w:link w:val="FuzeileZchn"/>
    <w:uiPriority w:val="99"/>
    <w:unhideWhenUsed/>
    <w:rsid w:val="00680F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0F82"/>
  </w:style>
  <w:style w:type="character" w:styleId="NichtaufgelsteErwhnung">
    <w:name w:val="Unresolved Mention"/>
    <w:basedOn w:val="Absatz-Standardschriftart"/>
    <w:uiPriority w:val="99"/>
    <w:semiHidden/>
    <w:unhideWhenUsed/>
    <w:rsid w:val="003A0357"/>
    <w:rPr>
      <w:color w:val="605E5C"/>
      <w:shd w:val="clear" w:color="auto" w:fill="E1DFDD"/>
    </w:rPr>
  </w:style>
  <w:style w:type="paragraph" w:styleId="StandardWeb">
    <w:name w:val="Normal (Web)"/>
    <w:basedOn w:val="Standard"/>
    <w:uiPriority w:val="99"/>
    <w:semiHidden/>
    <w:unhideWhenUsed/>
    <w:rsid w:val="00D35A74"/>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D35A74"/>
    <w:rPr>
      <w:b/>
      <w:bCs/>
    </w:rPr>
  </w:style>
  <w:style w:type="character" w:styleId="BesuchterLink">
    <w:name w:val="FollowedHyperlink"/>
    <w:basedOn w:val="Absatz-Standardschriftart"/>
    <w:uiPriority w:val="99"/>
    <w:semiHidden/>
    <w:unhideWhenUsed/>
    <w:rsid w:val="00D35A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548932">
      <w:bodyDiv w:val="1"/>
      <w:marLeft w:val="0"/>
      <w:marRight w:val="0"/>
      <w:marTop w:val="0"/>
      <w:marBottom w:val="0"/>
      <w:divBdr>
        <w:top w:val="none" w:sz="0" w:space="0" w:color="auto"/>
        <w:left w:val="none" w:sz="0" w:space="0" w:color="auto"/>
        <w:bottom w:val="none" w:sz="0" w:space="0" w:color="auto"/>
        <w:right w:val="none" w:sz="0" w:space="0" w:color="auto"/>
      </w:divBdr>
    </w:div>
    <w:div w:id="1050567104">
      <w:bodyDiv w:val="1"/>
      <w:marLeft w:val="0"/>
      <w:marRight w:val="0"/>
      <w:marTop w:val="0"/>
      <w:marBottom w:val="0"/>
      <w:divBdr>
        <w:top w:val="none" w:sz="0" w:space="0" w:color="auto"/>
        <w:left w:val="none" w:sz="0" w:space="0" w:color="auto"/>
        <w:bottom w:val="none" w:sz="0" w:space="0" w:color="auto"/>
        <w:right w:val="none" w:sz="0" w:space="0" w:color="auto"/>
      </w:divBdr>
    </w:div>
    <w:div w:id="1184396670">
      <w:bodyDiv w:val="1"/>
      <w:marLeft w:val="0"/>
      <w:marRight w:val="0"/>
      <w:marTop w:val="0"/>
      <w:marBottom w:val="0"/>
      <w:divBdr>
        <w:top w:val="none" w:sz="0" w:space="0" w:color="auto"/>
        <w:left w:val="none" w:sz="0" w:space="0" w:color="auto"/>
        <w:bottom w:val="none" w:sz="0" w:space="0" w:color="auto"/>
        <w:right w:val="none" w:sz="0" w:space="0" w:color="auto"/>
      </w:divBdr>
      <w:divsChild>
        <w:div w:id="1925141590">
          <w:marLeft w:val="0"/>
          <w:marRight w:val="0"/>
          <w:marTop w:val="0"/>
          <w:marBottom w:val="0"/>
          <w:divBdr>
            <w:top w:val="none" w:sz="0" w:space="0" w:color="auto"/>
            <w:left w:val="none" w:sz="0" w:space="0" w:color="auto"/>
            <w:bottom w:val="none" w:sz="0" w:space="0" w:color="auto"/>
            <w:right w:val="none" w:sz="0" w:space="0" w:color="auto"/>
          </w:divBdr>
          <w:divsChild>
            <w:div w:id="456993388">
              <w:marLeft w:val="0"/>
              <w:marRight w:val="0"/>
              <w:marTop w:val="0"/>
              <w:marBottom w:val="825"/>
              <w:divBdr>
                <w:top w:val="none" w:sz="0" w:space="0" w:color="auto"/>
                <w:left w:val="none" w:sz="0" w:space="0" w:color="auto"/>
                <w:bottom w:val="none" w:sz="0" w:space="0" w:color="auto"/>
                <w:right w:val="none" w:sz="0" w:space="0" w:color="auto"/>
              </w:divBdr>
              <w:divsChild>
                <w:div w:id="1767846689">
                  <w:marLeft w:val="0"/>
                  <w:marRight w:val="0"/>
                  <w:marTop w:val="0"/>
                  <w:marBottom w:val="0"/>
                  <w:divBdr>
                    <w:top w:val="none" w:sz="0" w:space="0" w:color="auto"/>
                    <w:left w:val="none" w:sz="0" w:space="0" w:color="auto"/>
                    <w:bottom w:val="none" w:sz="0" w:space="0" w:color="auto"/>
                    <w:right w:val="none" w:sz="0" w:space="0" w:color="auto"/>
                  </w:divBdr>
                  <w:divsChild>
                    <w:div w:id="1335912485">
                      <w:marLeft w:val="0"/>
                      <w:marRight w:val="0"/>
                      <w:marTop w:val="0"/>
                      <w:marBottom w:val="0"/>
                      <w:divBdr>
                        <w:top w:val="none" w:sz="0" w:space="0" w:color="auto"/>
                        <w:left w:val="none" w:sz="0" w:space="0" w:color="auto"/>
                        <w:bottom w:val="none" w:sz="0" w:space="0" w:color="auto"/>
                        <w:right w:val="none" w:sz="0" w:space="0" w:color="auto"/>
                      </w:divBdr>
                      <w:divsChild>
                        <w:div w:id="1982728912">
                          <w:marLeft w:val="-225"/>
                          <w:marRight w:val="-225"/>
                          <w:marTop w:val="0"/>
                          <w:marBottom w:val="0"/>
                          <w:divBdr>
                            <w:top w:val="none" w:sz="0" w:space="0" w:color="auto"/>
                            <w:left w:val="none" w:sz="0" w:space="0" w:color="auto"/>
                            <w:bottom w:val="none" w:sz="0" w:space="0" w:color="auto"/>
                            <w:right w:val="none" w:sz="0" w:space="0" w:color="auto"/>
                          </w:divBdr>
                          <w:divsChild>
                            <w:div w:id="736439379">
                              <w:marLeft w:val="0"/>
                              <w:marRight w:val="0"/>
                              <w:marTop w:val="0"/>
                              <w:marBottom w:val="0"/>
                              <w:divBdr>
                                <w:top w:val="none" w:sz="0" w:space="0" w:color="auto"/>
                                <w:left w:val="none" w:sz="0" w:space="0" w:color="auto"/>
                                <w:bottom w:val="none" w:sz="0" w:space="0" w:color="auto"/>
                                <w:right w:val="none" w:sz="0" w:space="0" w:color="auto"/>
                              </w:divBdr>
                              <w:divsChild>
                                <w:div w:id="1134445073">
                                  <w:marLeft w:val="0"/>
                                  <w:marRight w:val="0"/>
                                  <w:marTop w:val="0"/>
                                  <w:marBottom w:val="0"/>
                                  <w:divBdr>
                                    <w:top w:val="none" w:sz="0" w:space="0" w:color="auto"/>
                                    <w:left w:val="none" w:sz="0" w:space="0" w:color="auto"/>
                                    <w:bottom w:val="none" w:sz="0" w:space="0" w:color="auto"/>
                                    <w:right w:val="none" w:sz="0" w:space="0" w:color="auto"/>
                                  </w:divBdr>
                                  <w:divsChild>
                                    <w:div w:id="1327397061">
                                      <w:marLeft w:val="0"/>
                                      <w:marRight w:val="0"/>
                                      <w:marTop w:val="0"/>
                                      <w:marBottom w:val="0"/>
                                      <w:divBdr>
                                        <w:top w:val="none" w:sz="0" w:space="0" w:color="auto"/>
                                        <w:left w:val="none" w:sz="0" w:space="0" w:color="auto"/>
                                        <w:bottom w:val="none" w:sz="0" w:space="0" w:color="auto"/>
                                        <w:right w:val="none" w:sz="0" w:space="0" w:color="auto"/>
                                      </w:divBdr>
                                      <w:divsChild>
                                        <w:div w:id="123971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lfhtml.org/wiki/Grafik/Grafiken_mit_Data-URI" TargetMode="External"/><Relationship Id="rId13" Type="http://schemas.openxmlformats.org/officeDocument/2006/relationships/hyperlink" Target="https://www.media-company.eu/blog/allgemein/unterschied-rgb-und-cmyk/#:~:text=Das%20RGB%20Farbmodell%20besteht%20aus,und%20f%C3%BCr%20Printprodukte%20eingesetzt%20werd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lyeralarm.com/blog/de/cmyk-vs-rgb-die-wichtigsten-unterschie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se64encode.net/base64-image-encoder" TargetMode="External"/><Relationship Id="rId5" Type="http://schemas.openxmlformats.org/officeDocument/2006/relationships/footnotes" Target="footnotes.xml"/><Relationship Id="rId15" Type="http://schemas.openxmlformats.org/officeDocument/2006/relationships/hyperlink" Target="https://dkeu.de/base64/#:~:text=Der%20Vorteil%20von%20einem%20Base64,vor%20allem%20in%20Sachen%20Performance" TargetMode="External"/><Relationship Id="rId10" Type="http://schemas.openxmlformats.org/officeDocument/2006/relationships/hyperlink" Target="https://www.base64encode.org/" TargetMode="External"/><Relationship Id="rId4" Type="http://schemas.openxmlformats.org/officeDocument/2006/relationships/webSettings" Target="webSettings.xml"/><Relationship Id="rId9" Type="http://schemas.openxmlformats.org/officeDocument/2006/relationships/hyperlink" Target="https://www.motobit.com/util/base64-decoder-encoder.asp" TargetMode="External"/><Relationship Id="rId14" Type="http://schemas.openxmlformats.org/officeDocument/2006/relationships/hyperlink" Target="https://lehrerfortbildung-bw.de/st_digital/medienwerkstatt/multimedia/bild/format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3725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Buschka MMag</dc:creator>
  <cp:keywords/>
  <dc:description/>
  <cp:lastModifiedBy>Petrovic M</cp:lastModifiedBy>
  <cp:revision>2</cp:revision>
  <dcterms:created xsi:type="dcterms:W3CDTF">2023-04-19T12:45:00Z</dcterms:created>
  <dcterms:modified xsi:type="dcterms:W3CDTF">2023-04-19T12:45:00Z</dcterms:modified>
</cp:coreProperties>
</file>